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32D" w:rsidRDefault="009B532D" w:rsidP="00690E85">
      <w:pPr>
        <w:spacing w:after="0" w:line="315" w:lineRule="atLeast"/>
        <w:jc w:val="center"/>
        <w:rPr>
          <w:rFonts w:ascii="Times New Roman" w:hAnsi="Times New Roman" w:cs="Times New Roman"/>
          <w:b/>
          <w:bCs/>
          <w:color w:val="222222"/>
          <w:sz w:val="28"/>
          <w:szCs w:val="28"/>
          <w:lang w:val="en-US" w:eastAsia="bg-BG"/>
        </w:rPr>
      </w:pPr>
    </w:p>
    <w:p w:rsidR="009B532D" w:rsidRDefault="009B532D" w:rsidP="00690E85">
      <w:pPr>
        <w:spacing w:after="0" w:line="315" w:lineRule="atLeast"/>
        <w:jc w:val="center"/>
        <w:rPr>
          <w:rFonts w:ascii="Times New Roman" w:hAnsi="Times New Roman" w:cs="Times New Roman"/>
          <w:b/>
          <w:bCs/>
          <w:color w:val="222222"/>
          <w:sz w:val="28"/>
          <w:szCs w:val="28"/>
          <w:lang w:val="en-US" w:eastAsia="bg-BG"/>
        </w:rPr>
      </w:pPr>
    </w:p>
    <w:p w:rsidR="009B532D" w:rsidRPr="009872DA" w:rsidRDefault="009B532D" w:rsidP="00FF7711">
      <w:pPr>
        <w:spacing w:after="0" w:line="315" w:lineRule="atLeast"/>
        <w:rPr>
          <w:rFonts w:ascii="Times New Roman" w:hAnsi="Times New Roman" w:cs="Times New Roman"/>
          <w:color w:val="222222"/>
          <w:sz w:val="28"/>
          <w:szCs w:val="28"/>
          <w:lang w:eastAsia="bg-BG"/>
        </w:rPr>
      </w:pPr>
      <w:r w:rsidRPr="009872DA">
        <w:rPr>
          <w:rFonts w:ascii="Times New Roman" w:hAnsi="Times New Roman" w:cs="Times New Roman"/>
          <w:color w:val="222222"/>
          <w:sz w:val="28"/>
          <w:szCs w:val="28"/>
          <w:lang w:eastAsia="bg-BG"/>
        </w:rPr>
        <w:t>Изх.№3/03.2020г.</w:t>
      </w:r>
    </w:p>
    <w:p w:rsidR="009B532D" w:rsidRDefault="009B532D" w:rsidP="00690E85">
      <w:pPr>
        <w:spacing w:after="0" w:line="315" w:lineRule="atLeast"/>
        <w:jc w:val="center"/>
        <w:rPr>
          <w:rFonts w:ascii="Times New Roman" w:hAnsi="Times New Roman" w:cs="Times New Roman"/>
          <w:b/>
          <w:bCs/>
          <w:color w:val="222222"/>
          <w:sz w:val="28"/>
          <w:szCs w:val="28"/>
          <w:lang w:val="en-US" w:eastAsia="bg-BG"/>
        </w:rPr>
      </w:pPr>
    </w:p>
    <w:p w:rsidR="009B532D" w:rsidRDefault="009B532D" w:rsidP="00690E85">
      <w:pPr>
        <w:spacing w:after="0" w:line="315" w:lineRule="atLeast"/>
        <w:jc w:val="center"/>
        <w:rPr>
          <w:rFonts w:ascii="Times New Roman" w:hAnsi="Times New Roman" w:cs="Times New Roman"/>
          <w:b/>
          <w:bCs/>
          <w:color w:val="222222"/>
          <w:sz w:val="28"/>
          <w:szCs w:val="28"/>
          <w:lang w:val="en-US" w:eastAsia="bg-BG"/>
        </w:rPr>
      </w:pPr>
    </w:p>
    <w:p w:rsidR="009B532D" w:rsidRDefault="009B532D" w:rsidP="00FE5944">
      <w:pPr>
        <w:spacing w:after="0" w:line="315" w:lineRule="atLeast"/>
        <w:rPr>
          <w:rFonts w:ascii="Times New Roman" w:hAnsi="Times New Roman" w:cs="Times New Roman"/>
          <w:b/>
          <w:bCs/>
          <w:color w:val="222222"/>
          <w:sz w:val="28"/>
          <w:szCs w:val="28"/>
          <w:lang w:eastAsia="bg-BG"/>
        </w:rPr>
      </w:pPr>
      <w:r>
        <w:rPr>
          <w:rFonts w:ascii="Times New Roman" w:hAnsi="Times New Roman" w:cs="Times New Roman"/>
          <w:b/>
          <w:bCs/>
          <w:color w:val="222222"/>
          <w:sz w:val="28"/>
          <w:szCs w:val="28"/>
          <w:lang w:eastAsia="bg-BG"/>
        </w:rPr>
        <w:t>ДО КМЕТА</w:t>
      </w:r>
    </w:p>
    <w:p w:rsidR="009B532D" w:rsidRDefault="009B532D" w:rsidP="00FE5944">
      <w:pPr>
        <w:spacing w:after="0" w:line="315" w:lineRule="atLeast"/>
        <w:rPr>
          <w:rFonts w:ascii="Times New Roman" w:hAnsi="Times New Roman" w:cs="Times New Roman"/>
          <w:b/>
          <w:bCs/>
          <w:color w:val="222222"/>
          <w:sz w:val="28"/>
          <w:szCs w:val="28"/>
          <w:lang w:eastAsia="bg-BG"/>
        </w:rPr>
      </w:pPr>
      <w:r>
        <w:rPr>
          <w:rFonts w:ascii="Times New Roman" w:hAnsi="Times New Roman" w:cs="Times New Roman"/>
          <w:b/>
          <w:bCs/>
          <w:color w:val="222222"/>
          <w:sz w:val="28"/>
          <w:szCs w:val="28"/>
          <w:lang w:eastAsia="bg-BG"/>
        </w:rPr>
        <w:t>НА ОБЩИНА ГЪЛЪБОВО</w:t>
      </w:r>
    </w:p>
    <w:p w:rsidR="009B532D" w:rsidRDefault="009B532D" w:rsidP="00690E85">
      <w:pPr>
        <w:spacing w:after="0" w:line="315" w:lineRule="atLeast"/>
        <w:jc w:val="center"/>
        <w:rPr>
          <w:rFonts w:ascii="Times New Roman" w:hAnsi="Times New Roman" w:cs="Times New Roman"/>
          <w:b/>
          <w:bCs/>
          <w:color w:val="222222"/>
          <w:sz w:val="28"/>
          <w:szCs w:val="28"/>
          <w:lang w:eastAsia="bg-BG"/>
        </w:rPr>
      </w:pPr>
    </w:p>
    <w:p w:rsidR="009B532D" w:rsidRDefault="009B532D" w:rsidP="00690E85">
      <w:pPr>
        <w:spacing w:after="0" w:line="315" w:lineRule="atLeast"/>
        <w:jc w:val="center"/>
        <w:rPr>
          <w:rFonts w:ascii="Times New Roman" w:hAnsi="Times New Roman" w:cs="Times New Roman"/>
          <w:b/>
          <w:bCs/>
          <w:color w:val="222222"/>
          <w:sz w:val="28"/>
          <w:szCs w:val="28"/>
          <w:lang w:eastAsia="bg-BG"/>
        </w:rPr>
      </w:pPr>
    </w:p>
    <w:p w:rsidR="009B532D" w:rsidRDefault="009B532D" w:rsidP="00690E85">
      <w:pPr>
        <w:spacing w:after="0" w:line="315" w:lineRule="atLeast"/>
        <w:jc w:val="center"/>
        <w:rPr>
          <w:rFonts w:ascii="Times New Roman" w:hAnsi="Times New Roman" w:cs="Times New Roman"/>
          <w:b/>
          <w:bCs/>
          <w:color w:val="222222"/>
          <w:sz w:val="28"/>
          <w:szCs w:val="28"/>
          <w:lang w:eastAsia="bg-BG"/>
        </w:rPr>
      </w:pPr>
    </w:p>
    <w:p w:rsidR="009B532D" w:rsidRDefault="009B532D" w:rsidP="00690E85">
      <w:pPr>
        <w:spacing w:after="0" w:line="315" w:lineRule="atLeast"/>
        <w:jc w:val="center"/>
        <w:rPr>
          <w:rFonts w:ascii="Times New Roman" w:hAnsi="Times New Roman" w:cs="Times New Roman"/>
          <w:b/>
          <w:bCs/>
          <w:color w:val="222222"/>
          <w:sz w:val="28"/>
          <w:szCs w:val="28"/>
          <w:lang w:eastAsia="bg-BG"/>
        </w:rPr>
      </w:pPr>
      <w:r>
        <w:rPr>
          <w:rFonts w:ascii="Times New Roman" w:hAnsi="Times New Roman" w:cs="Times New Roman"/>
          <w:b/>
          <w:bCs/>
          <w:color w:val="222222"/>
          <w:sz w:val="28"/>
          <w:szCs w:val="28"/>
          <w:lang w:eastAsia="bg-BG"/>
        </w:rPr>
        <w:t>УВАЖАЕМИ ГОСПОДИН КМЕТ,</w:t>
      </w:r>
    </w:p>
    <w:p w:rsidR="009B532D" w:rsidRDefault="009B532D" w:rsidP="00690E85">
      <w:pPr>
        <w:spacing w:after="0" w:line="315" w:lineRule="atLeast"/>
        <w:jc w:val="center"/>
        <w:rPr>
          <w:rFonts w:ascii="Times New Roman" w:hAnsi="Times New Roman" w:cs="Times New Roman"/>
          <w:b/>
          <w:bCs/>
          <w:color w:val="222222"/>
          <w:sz w:val="28"/>
          <w:szCs w:val="28"/>
          <w:lang w:eastAsia="bg-BG"/>
        </w:rPr>
      </w:pPr>
    </w:p>
    <w:p w:rsidR="009B532D" w:rsidRDefault="009B532D" w:rsidP="00690E85">
      <w:pPr>
        <w:spacing w:after="0" w:line="315" w:lineRule="atLeast"/>
        <w:jc w:val="center"/>
        <w:rPr>
          <w:rFonts w:ascii="Times New Roman" w:hAnsi="Times New Roman" w:cs="Times New Roman"/>
          <w:b/>
          <w:bCs/>
          <w:color w:val="222222"/>
          <w:sz w:val="28"/>
          <w:szCs w:val="28"/>
          <w:lang w:eastAsia="bg-BG"/>
        </w:rPr>
      </w:pPr>
    </w:p>
    <w:p w:rsidR="009B532D" w:rsidRPr="00FE5944" w:rsidRDefault="009B532D" w:rsidP="00690E85">
      <w:pPr>
        <w:spacing w:after="0" w:line="315" w:lineRule="atLeast"/>
        <w:jc w:val="center"/>
        <w:rPr>
          <w:rFonts w:ascii="Times New Roman" w:hAnsi="Times New Roman" w:cs="Times New Roman"/>
          <w:color w:val="222222"/>
          <w:sz w:val="28"/>
          <w:szCs w:val="28"/>
          <w:lang w:eastAsia="bg-BG"/>
        </w:rPr>
      </w:pPr>
      <w:r>
        <w:rPr>
          <w:rFonts w:ascii="Times New Roman" w:hAnsi="Times New Roman" w:cs="Times New Roman"/>
          <w:color w:val="222222"/>
          <w:sz w:val="28"/>
          <w:szCs w:val="28"/>
          <w:lang w:eastAsia="bg-BG"/>
        </w:rPr>
        <w:t xml:space="preserve">            </w:t>
      </w:r>
      <w:r w:rsidRPr="00FE5944">
        <w:rPr>
          <w:rFonts w:ascii="Times New Roman" w:hAnsi="Times New Roman" w:cs="Times New Roman"/>
          <w:color w:val="222222"/>
          <w:sz w:val="28"/>
          <w:szCs w:val="28"/>
          <w:lang w:eastAsia="bg-BG"/>
        </w:rPr>
        <w:t>Приложено Ви изпращам Отчет за дейността на НЧ „Никола Г.Астаджов-1926” с.Априлово за 2019г.</w:t>
      </w:r>
    </w:p>
    <w:p w:rsidR="009B532D" w:rsidRPr="00FE5944" w:rsidRDefault="009B532D" w:rsidP="00690E85">
      <w:pPr>
        <w:spacing w:after="0" w:line="315" w:lineRule="atLeast"/>
        <w:jc w:val="center"/>
        <w:rPr>
          <w:rFonts w:ascii="Times New Roman" w:hAnsi="Times New Roman" w:cs="Times New Roman"/>
          <w:color w:val="222222"/>
          <w:sz w:val="28"/>
          <w:szCs w:val="28"/>
          <w:lang w:eastAsia="bg-BG"/>
        </w:rPr>
      </w:pPr>
    </w:p>
    <w:p w:rsidR="009B532D" w:rsidRPr="00FE5944" w:rsidRDefault="009B532D" w:rsidP="00FE5944">
      <w:pPr>
        <w:spacing w:after="0" w:line="315" w:lineRule="atLeast"/>
        <w:rPr>
          <w:rFonts w:ascii="Times New Roman" w:hAnsi="Times New Roman" w:cs="Times New Roman"/>
          <w:color w:val="222222"/>
          <w:sz w:val="28"/>
          <w:szCs w:val="28"/>
          <w:lang w:eastAsia="bg-BG"/>
        </w:rPr>
      </w:pPr>
      <w:r>
        <w:rPr>
          <w:rFonts w:ascii="Times New Roman" w:hAnsi="Times New Roman" w:cs="Times New Roman"/>
          <w:color w:val="222222"/>
          <w:sz w:val="28"/>
          <w:szCs w:val="28"/>
          <w:lang w:eastAsia="bg-BG"/>
        </w:rPr>
        <w:t xml:space="preserve">           </w:t>
      </w:r>
      <w:r w:rsidRPr="00FE5944">
        <w:rPr>
          <w:rFonts w:ascii="Times New Roman" w:hAnsi="Times New Roman" w:cs="Times New Roman"/>
          <w:color w:val="222222"/>
          <w:sz w:val="28"/>
          <w:szCs w:val="28"/>
          <w:lang w:eastAsia="bg-BG"/>
        </w:rPr>
        <w:t>Приложение,съгласно текста:</w:t>
      </w:r>
    </w:p>
    <w:p w:rsidR="009B532D" w:rsidRPr="00FE5944" w:rsidRDefault="009B532D" w:rsidP="00690E85">
      <w:pPr>
        <w:spacing w:after="0" w:line="315" w:lineRule="atLeast"/>
        <w:jc w:val="center"/>
        <w:rPr>
          <w:rFonts w:ascii="Times New Roman" w:hAnsi="Times New Roman" w:cs="Times New Roman"/>
          <w:color w:val="222222"/>
          <w:sz w:val="28"/>
          <w:szCs w:val="28"/>
          <w:lang w:eastAsia="bg-BG"/>
        </w:rPr>
      </w:pPr>
    </w:p>
    <w:p w:rsidR="009B532D" w:rsidRPr="00FE5944" w:rsidRDefault="009B532D" w:rsidP="001726D9">
      <w:pPr>
        <w:pStyle w:val="ListParagraph"/>
        <w:numPr>
          <w:ilvl w:val="0"/>
          <w:numId w:val="1"/>
        </w:numPr>
        <w:spacing w:after="0" w:line="315" w:lineRule="atLeast"/>
        <w:jc w:val="center"/>
        <w:rPr>
          <w:rFonts w:ascii="Times New Roman" w:hAnsi="Times New Roman" w:cs="Times New Roman"/>
          <w:color w:val="222222"/>
          <w:sz w:val="28"/>
          <w:szCs w:val="28"/>
          <w:lang w:eastAsia="bg-BG"/>
        </w:rPr>
      </w:pPr>
      <w:r w:rsidRPr="00FE5944">
        <w:rPr>
          <w:rFonts w:ascii="Times New Roman" w:hAnsi="Times New Roman" w:cs="Times New Roman"/>
          <w:color w:val="222222"/>
          <w:sz w:val="28"/>
          <w:szCs w:val="28"/>
          <w:lang w:val="bg-BG" w:eastAsia="bg-BG"/>
        </w:rPr>
        <w:t>Отчет за дейността на Народно читалище „Никола Г.Астаджов-1926” за 2019г- 3 листа</w:t>
      </w:r>
    </w:p>
    <w:p w:rsidR="009B532D" w:rsidRPr="00FE5944" w:rsidRDefault="009B532D" w:rsidP="001726D9">
      <w:pPr>
        <w:spacing w:after="0" w:line="315" w:lineRule="atLeast"/>
        <w:jc w:val="center"/>
        <w:rPr>
          <w:rFonts w:ascii="Times New Roman" w:hAnsi="Times New Roman" w:cs="Times New Roman"/>
          <w:color w:val="222222"/>
          <w:sz w:val="28"/>
          <w:szCs w:val="28"/>
          <w:lang w:eastAsia="bg-BG"/>
        </w:rPr>
      </w:pPr>
    </w:p>
    <w:p w:rsidR="009B532D" w:rsidRPr="00FE5944" w:rsidRDefault="009B532D" w:rsidP="001726D9">
      <w:pPr>
        <w:spacing w:after="0" w:line="315" w:lineRule="atLeast"/>
        <w:jc w:val="center"/>
        <w:rPr>
          <w:rFonts w:ascii="Times New Roman" w:hAnsi="Times New Roman" w:cs="Times New Roman"/>
          <w:color w:val="222222"/>
          <w:sz w:val="28"/>
          <w:szCs w:val="28"/>
          <w:lang w:eastAsia="bg-BG"/>
        </w:rPr>
      </w:pPr>
    </w:p>
    <w:p w:rsidR="009B532D" w:rsidRPr="00FE5944" w:rsidRDefault="009B532D" w:rsidP="001726D9">
      <w:pPr>
        <w:spacing w:after="0" w:line="315" w:lineRule="atLeast"/>
        <w:jc w:val="center"/>
        <w:rPr>
          <w:rFonts w:ascii="Times New Roman" w:hAnsi="Times New Roman" w:cs="Times New Roman"/>
          <w:color w:val="222222"/>
          <w:sz w:val="28"/>
          <w:szCs w:val="28"/>
          <w:lang w:eastAsia="bg-BG"/>
        </w:rPr>
      </w:pPr>
    </w:p>
    <w:p w:rsidR="009B532D" w:rsidRDefault="009B532D" w:rsidP="001726D9">
      <w:pPr>
        <w:spacing w:after="0" w:line="315" w:lineRule="atLeast"/>
        <w:jc w:val="center"/>
        <w:rPr>
          <w:rFonts w:ascii="Times New Roman" w:hAnsi="Times New Roman" w:cs="Times New Roman"/>
          <w:b/>
          <w:bCs/>
          <w:color w:val="222222"/>
          <w:sz w:val="28"/>
          <w:szCs w:val="28"/>
          <w:lang w:eastAsia="bg-BG"/>
        </w:rPr>
      </w:pPr>
    </w:p>
    <w:p w:rsidR="009B532D" w:rsidRDefault="009B532D" w:rsidP="001726D9">
      <w:pPr>
        <w:spacing w:after="0" w:line="315" w:lineRule="atLeast"/>
        <w:jc w:val="center"/>
        <w:rPr>
          <w:rFonts w:ascii="Times New Roman" w:hAnsi="Times New Roman" w:cs="Times New Roman"/>
          <w:b/>
          <w:bCs/>
          <w:color w:val="222222"/>
          <w:sz w:val="28"/>
          <w:szCs w:val="28"/>
          <w:lang w:eastAsia="bg-BG"/>
        </w:rPr>
      </w:pPr>
    </w:p>
    <w:p w:rsidR="009B532D" w:rsidRDefault="009B532D" w:rsidP="001726D9">
      <w:pPr>
        <w:spacing w:after="0" w:line="315" w:lineRule="atLeast"/>
        <w:jc w:val="center"/>
        <w:rPr>
          <w:rFonts w:ascii="Times New Roman" w:hAnsi="Times New Roman" w:cs="Times New Roman"/>
          <w:b/>
          <w:bCs/>
          <w:color w:val="222222"/>
          <w:sz w:val="28"/>
          <w:szCs w:val="28"/>
          <w:lang w:eastAsia="bg-BG"/>
        </w:rPr>
      </w:pPr>
    </w:p>
    <w:p w:rsidR="009B532D" w:rsidRDefault="009B532D" w:rsidP="001726D9">
      <w:pPr>
        <w:spacing w:after="0" w:line="315" w:lineRule="atLeast"/>
        <w:jc w:val="center"/>
        <w:rPr>
          <w:rFonts w:ascii="Times New Roman" w:hAnsi="Times New Roman" w:cs="Times New Roman"/>
          <w:b/>
          <w:bCs/>
          <w:color w:val="222222"/>
          <w:sz w:val="28"/>
          <w:szCs w:val="28"/>
          <w:lang w:eastAsia="bg-BG"/>
        </w:rPr>
      </w:pPr>
    </w:p>
    <w:p w:rsidR="009B532D" w:rsidRDefault="009B532D" w:rsidP="00FE5944">
      <w:pPr>
        <w:spacing w:after="0" w:line="315" w:lineRule="atLeast"/>
        <w:rPr>
          <w:rFonts w:ascii="Times New Roman" w:hAnsi="Times New Roman" w:cs="Times New Roman"/>
          <w:b/>
          <w:bCs/>
          <w:color w:val="222222"/>
          <w:sz w:val="28"/>
          <w:szCs w:val="28"/>
          <w:lang w:eastAsia="bg-BG"/>
        </w:rPr>
      </w:pPr>
    </w:p>
    <w:p w:rsidR="009B532D" w:rsidRDefault="009B532D" w:rsidP="001726D9">
      <w:pPr>
        <w:spacing w:after="0" w:line="315" w:lineRule="atLeast"/>
        <w:jc w:val="center"/>
        <w:rPr>
          <w:rFonts w:ascii="Times New Roman" w:hAnsi="Times New Roman" w:cs="Times New Roman"/>
          <w:b/>
          <w:bCs/>
          <w:color w:val="222222"/>
          <w:sz w:val="28"/>
          <w:szCs w:val="28"/>
          <w:lang w:eastAsia="bg-BG"/>
        </w:rPr>
      </w:pPr>
    </w:p>
    <w:p w:rsidR="009B532D" w:rsidRDefault="009B532D" w:rsidP="001726D9">
      <w:pPr>
        <w:spacing w:after="0" w:line="315" w:lineRule="atLeast"/>
        <w:jc w:val="center"/>
        <w:rPr>
          <w:rFonts w:ascii="Times New Roman" w:hAnsi="Times New Roman" w:cs="Times New Roman"/>
          <w:b/>
          <w:bCs/>
          <w:color w:val="222222"/>
          <w:sz w:val="28"/>
          <w:szCs w:val="28"/>
          <w:lang w:eastAsia="bg-BG"/>
        </w:rPr>
      </w:pPr>
    </w:p>
    <w:p w:rsidR="009B532D" w:rsidRDefault="009B532D" w:rsidP="001726D9">
      <w:pPr>
        <w:spacing w:after="0" w:line="315" w:lineRule="atLeast"/>
        <w:jc w:val="center"/>
        <w:rPr>
          <w:rFonts w:ascii="Times New Roman" w:hAnsi="Times New Roman" w:cs="Times New Roman"/>
          <w:b/>
          <w:bCs/>
          <w:color w:val="222222"/>
          <w:sz w:val="28"/>
          <w:szCs w:val="28"/>
          <w:lang w:eastAsia="bg-BG"/>
        </w:rPr>
      </w:pPr>
    </w:p>
    <w:p w:rsidR="009B532D" w:rsidRDefault="009B532D" w:rsidP="00FE5944">
      <w:pPr>
        <w:spacing w:after="0" w:line="315" w:lineRule="atLeast"/>
        <w:rPr>
          <w:rFonts w:ascii="Times New Roman" w:hAnsi="Times New Roman" w:cs="Times New Roman"/>
          <w:b/>
          <w:bCs/>
          <w:color w:val="222222"/>
          <w:sz w:val="28"/>
          <w:szCs w:val="28"/>
          <w:lang w:eastAsia="bg-BG"/>
        </w:rPr>
      </w:pPr>
      <w:r>
        <w:rPr>
          <w:rFonts w:ascii="Times New Roman" w:hAnsi="Times New Roman" w:cs="Times New Roman"/>
          <w:b/>
          <w:bCs/>
          <w:color w:val="222222"/>
          <w:sz w:val="28"/>
          <w:szCs w:val="28"/>
          <w:lang w:eastAsia="bg-BG"/>
        </w:rPr>
        <w:t>С уважение,</w:t>
      </w:r>
    </w:p>
    <w:p w:rsidR="009B532D" w:rsidRDefault="009B532D" w:rsidP="00FE5944">
      <w:pPr>
        <w:spacing w:after="0" w:line="315" w:lineRule="atLeast"/>
        <w:rPr>
          <w:rFonts w:ascii="Times New Roman" w:hAnsi="Times New Roman" w:cs="Times New Roman"/>
          <w:b/>
          <w:bCs/>
          <w:color w:val="222222"/>
          <w:sz w:val="28"/>
          <w:szCs w:val="28"/>
          <w:lang w:eastAsia="bg-BG"/>
        </w:rPr>
      </w:pPr>
      <w:r>
        <w:rPr>
          <w:rFonts w:ascii="Times New Roman" w:hAnsi="Times New Roman" w:cs="Times New Roman"/>
          <w:b/>
          <w:bCs/>
          <w:color w:val="222222"/>
          <w:sz w:val="28"/>
          <w:szCs w:val="28"/>
          <w:lang w:eastAsia="bg-BG"/>
        </w:rPr>
        <w:t>Ваня Чакърова-</w:t>
      </w:r>
    </w:p>
    <w:p w:rsidR="009B532D" w:rsidRPr="001726D9" w:rsidRDefault="009B532D" w:rsidP="00FE5944">
      <w:pPr>
        <w:spacing w:after="0" w:line="315" w:lineRule="atLeast"/>
        <w:rPr>
          <w:rFonts w:ascii="Times New Roman" w:hAnsi="Times New Roman" w:cs="Times New Roman"/>
          <w:b/>
          <w:bCs/>
          <w:color w:val="222222"/>
          <w:sz w:val="28"/>
          <w:szCs w:val="28"/>
          <w:lang w:eastAsia="bg-BG"/>
        </w:rPr>
      </w:pPr>
      <w:r>
        <w:rPr>
          <w:rFonts w:ascii="Times New Roman" w:hAnsi="Times New Roman" w:cs="Times New Roman"/>
          <w:b/>
          <w:bCs/>
          <w:color w:val="222222"/>
          <w:sz w:val="28"/>
          <w:szCs w:val="28"/>
          <w:lang w:eastAsia="bg-BG"/>
        </w:rPr>
        <w:t>Председател на НЧ „Никола Г.Астаджов-1926”</w:t>
      </w:r>
    </w:p>
    <w:p w:rsidR="009B532D" w:rsidRDefault="009B532D" w:rsidP="00690E85">
      <w:pPr>
        <w:spacing w:after="0" w:line="315" w:lineRule="atLeast"/>
        <w:jc w:val="center"/>
        <w:rPr>
          <w:rFonts w:ascii="Times New Roman" w:hAnsi="Times New Roman" w:cs="Times New Roman"/>
          <w:b/>
          <w:bCs/>
          <w:color w:val="222222"/>
          <w:sz w:val="28"/>
          <w:szCs w:val="28"/>
          <w:lang w:val="en-US" w:eastAsia="bg-BG"/>
        </w:rPr>
      </w:pPr>
    </w:p>
    <w:p w:rsidR="009B532D" w:rsidRDefault="009B532D" w:rsidP="00690E85">
      <w:pPr>
        <w:spacing w:after="0" w:line="315" w:lineRule="atLeast"/>
        <w:jc w:val="center"/>
        <w:rPr>
          <w:rFonts w:ascii="Times New Roman" w:hAnsi="Times New Roman" w:cs="Times New Roman"/>
          <w:b/>
          <w:bCs/>
          <w:color w:val="222222"/>
          <w:sz w:val="28"/>
          <w:szCs w:val="28"/>
          <w:lang w:val="en-US" w:eastAsia="bg-BG"/>
        </w:rPr>
      </w:pPr>
    </w:p>
    <w:p w:rsidR="009B532D" w:rsidRDefault="009B532D" w:rsidP="00690E85">
      <w:pPr>
        <w:spacing w:after="0" w:line="315" w:lineRule="atLeast"/>
        <w:jc w:val="center"/>
        <w:rPr>
          <w:rFonts w:ascii="Times New Roman" w:hAnsi="Times New Roman" w:cs="Times New Roman"/>
          <w:b/>
          <w:bCs/>
          <w:color w:val="222222"/>
          <w:sz w:val="28"/>
          <w:szCs w:val="28"/>
          <w:lang w:val="en-US" w:eastAsia="bg-BG"/>
        </w:rPr>
      </w:pPr>
    </w:p>
    <w:p w:rsidR="009B532D" w:rsidRDefault="009B532D" w:rsidP="00690E85">
      <w:pPr>
        <w:spacing w:after="0" w:line="315" w:lineRule="atLeast"/>
        <w:jc w:val="center"/>
        <w:rPr>
          <w:rFonts w:ascii="Times New Roman" w:hAnsi="Times New Roman" w:cs="Times New Roman"/>
          <w:b/>
          <w:bCs/>
          <w:color w:val="222222"/>
          <w:sz w:val="28"/>
          <w:szCs w:val="28"/>
          <w:lang w:val="en-US" w:eastAsia="bg-BG"/>
        </w:rPr>
      </w:pPr>
    </w:p>
    <w:p w:rsidR="009B532D" w:rsidRPr="00610D58" w:rsidRDefault="009B532D" w:rsidP="00690E85">
      <w:pPr>
        <w:spacing w:after="0" w:line="315" w:lineRule="atLeast"/>
        <w:jc w:val="center"/>
        <w:rPr>
          <w:rFonts w:ascii="Times New Roman" w:hAnsi="Times New Roman" w:cs="Times New Roman"/>
          <w:color w:val="222222"/>
          <w:sz w:val="23"/>
          <w:szCs w:val="23"/>
          <w:lang w:eastAsia="bg-BG"/>
        </w:rPr>
      </w:pPr>
      <w:r w:rsidRPr="00610D58">
        <w:rPr>
          <w:rFonts w:ascii="Times New Roman" w:hAnsi="Times New Roman" w:cs="Times New Roman"/>
          <w:b/>
          <w:bCs/>
          <w:color w:val="222222"/>
          <w:sz w:val="28"/>
          <w:szCs w:val="28"/>
          <w:lang w:eastAsia="bg-BG"/>
        </w:rPr>
        <w:t>ОТЧЕТ</w:t>
      </w:r>
      <w:r w:rsidRPr="00610D58">
        <w:rPr>
          <w:rFonts w:ascii="Times New Roman" w:hAnsi="Times New Roman" w:cs="Times New Roman"/>
          <w:b/>
          <w:bCs/>
          <w:color w:val="222222"/>
          <w:sz w:val="32"/>
          <w:szCs w:val="32"/>
          <w:lang w:eastAsia="bg-BG"/>
        </w:rPr>
        <w:t> </w:t>
      </w:r>
      <w:r w:rsidRPr="00610D58">
        <w:rPr>
          <w:rFonts w:ascii="Times New Roman" w:hAnsi="Times New Roman" w:cs="Times New Roman"/>
          <w:b/>
          <w:bCs/>
          <w:color w:val="222222"/>
          <w:sz w:val="28"/>
          <w:szCs w:val="28"/>
          <w:lang w:eastAsia="bg-BG"/>
        </w:rPr>
        <w:t>ЗА ДЕЙНОСТТА НА </w:t>
      </w:r>
    </w:p>
    <w:p w:rsidR="009B532D" w:rsidRPr="00610D58" w:rsidRDefault="009B532D" w:rsidP="00690E85">
      <w:pPr>
        <w:spacing w:after="0" w:line="315" w:lineRule="atLeast"/>
        <w:jc w:val="center"/>
        <w:rPr>
          <w:rFonts w:ascii="Times New Roman" w:hAnsi="Times New Roman" w:cs="Times New Roman"/>
          <w:color w:val="222222"/>
          <w:sz w:val="23"/>
          <w:szCs w:val="23"/>
          <w:lang w:eastAsia="bg-BG"/>
        </w:rPr>
      </w:pPr>
      <w:r>
        <w:rPr>
          <w:rFonts w:ascii="Times New Roman" w:hAnsi="Times New Roman" w:cs="Times New Roman"/>
          <w:b/>
          <w:bCs/>
          <w:color w:val="222222"/>
          <w:sz w:val="28"/>
          <w:szCs w:val="28"/>
          <w:lang w:eastAsia="bg-BG"/>
        </w:rPr>
        <w:t>ЧИТАЛИЩЕ „Никола Г. Астаджов- 1926</w:t>
      </w:r>
      <w:r w:rsidRPr="00610D58">
        <w:rPr>
          <w:rFonts w:ascii="Times New Roman" w:hAnsi="Times New Roman" w:cs="Times New Roman"/>
          <w:b/>
          <w:bCs/>
          <w:color w:val="222222"/>
          <w:sz w:val="28"/>
          <w:szCs w:val="28"/>
          <w:lang w:eastAsia="bg-BG"/>
        </w:rPr>
        <w:t>” </w:t>
      </w:r>
      <w:r>
        <w:rPr>
          <w:rFonts w:ascii="Times New Roman" w:hAnsi="Times New Roman" w:cs="Times New Roman"/>
          <w:b/>
          <w:bCs/>
          <w:caps/>
          <w:color w:val="222222"/>
          <w:sz w:val="28"/>
          <w:szCs w:val="28"/>
          <w:lang w:eastAsia="bg-BG"/>
        </w:rPr>
        <w:t>с. Априлово</w:t>
      </w:r>
    </w:p>
    <w:p w:rsidR="009B532D" w:rsidRPr="00610D58" w:rsidRDefault="009B532D" w:rsidP="00690E85">
      <w:pPr>
        <w:spacing w:after="0" w:line="315" w:lineRule="atLeast"/>
        <w:rPr>
          <w:rFonts w:ascii="Times New Roman" w:hAnsi="Times New Roman" w:cs="Times New Roman"/>
          <w:color w:val="222222"/>
          <w:sz w:val="23"/>
          <w:szCs w:val="23"/>
          <w:lang w:eastAsia="bg-BG"/>
        </w:rPr>
      </w:pPr>
    </w:p>
    <w:p w:rsidR="009B532D" w:rsidRPr="00610D58" w:rsidRDefault="009B532D" w:rsidP="00690E85">
      <w:pPr>
        <w:spacing w:after="0" w:line="315" w:lineRule="atLeast"/>
        <w:ind w:firstLine="709"/>
        <w:jc w:val="center"/>
        <w:rPr>
          <w:rFonts w:ascii="Times New Roman" w:hAnsi="Times New Roman" w:cs="Times New Roman"/>
          <w:color w:val="222222"/>
          <w:sz w:val="23"/>
          <w:szCs w:val="23"/>
          <w:lang w:eastAsia="bg-BG"/>
        </w:rPr>
      </w:pPr>
      <w:r w:rsidRPr="00610D58">
        <w:rPr>
          <w:rFonts w:ascii="All Times New Roman" w:hAnsi="All Times New Roman" w:cs="All Times New Roman"/>
          <w:color w:val="222222"/>
          <w:sz w:val="23"/>
          <w:szCs w:val="23"/>
          <w:lang w:eastAsia="bg-BG"/>
        </w:rPr>
        <w:t xml:space="preserve">Читалищното </w:t>
      </w:r>
      <w:r>
        <w:rPr>
          <w:rFonts w:ascii="All Times New Roman" w:hAnsi="All Times New Roman" w:cs="All Times New Roman"/>
          <w:color w:val="222222"/>
          <w:sz w:val="23"/>
          <w:szCs w:val="23"/>
          <w:lang w:eastAsia="bg-BG"/>
        </w:rPr>
        <w:t>настоятелство на НЧ „Никола Г. Астаджов- 1926</w:t>
      </w:r>
      <w:r w:rsidRPr="00610D58">
        <w:rPr>
          <w:rFonts w:ascii="All Times New Roman" w:hAnsi="All Times New Roman" w:cs="All Times New Roman"/>
          <w:color w:val="222222"/>
          <w:sz w:val="23"/>
          <w:szCs w:val="23"/>
          <w:lang w:eastAsia="bg-BG"/>
        </w:rPr>
        <w:t>” представя този</w:t>
      </w:r>
      <w:r>
        <w:rPr>
          <w:rFonts w:ascii="All Times New Roman" w:hAnsi="All Times New Roman" w:cs="All Times New Roman"/>
          <w:color w:val="222222"/>
          <w:sz w:val="23"/>
          <w:szCs w:val="23"/>
          <w:lang w:eastAsia="bg-BG"/>
        </w:rPr>
        <w:t xml:space="preserve"> отчет за дейността си през 201</w:t>
      </w:r>
      <w:r>
        <w:rPr>
          <w:rFonts w:ascii="All Times New Roman" w:hAnsi="All Times New Roman" w:cs="All Times New Roman"/>
          <w:color w:val="222222"/>
          <w:sz w:val="23"/>
          <w:szCs w:val="23"/>
          <w:lang w:val="en-US" w:eastAsia="bg-BG"/>
        </w:rPr>
        <w:t>9</w:t>
      </w:r>
      <w:r w:rsidRPr="00610D58">
        <w:rPr>
          <w:rFonts w:ascii="All Times New Roman" w:hAnsi="All Times New Roman" w:cs="All Times New Roman"/>
          <w:color w:val="222222"/>
          <w:sz w:val="23"/>
          <w:szCs w:val="23"/>
          <w:lang w:eastAsia="bg-BG"/>
        </w:rPr>
        <w:t xml:space="preserve"> г. с цел постигане на максимална публичност, прозрачност и открит диалог с гражданите и обществените организации при постигане на основните цели на нашето сдружение с нестопанска цел в обществена полза, а именно:</w:t>
      </w:r>
    </w:p>
    <w:p w:rsidR="009B532D" w:rsidRPr="00610D58" w:rsidRDefault="009B532D" w:rsidP="00690E85">
      <w:pPr>
        <w:spacing w:after="0" w:line="315" w:lineRule="atLeast"/>
        <w:ind w:firstLine="709"/>
        <w:jc w:val="center"/>
        <w:rPr>
          <w:rFonts w:ascii="Times New Roman" w:hAnsi="Times New Roman" w:cs="Times New Roman"/>
          <w:color w:val="222222"/>
          <w:sz w:val="23"/>
          <w:szCs w:val="23"/>
          <w:lang w:eastAsia="bg-BG"/>
        </w:rPr>
      </w:pPr>
      <w:r w:rsidRPr="00610D58">
        <w:rPr>
          <w:rFonts w:ascii="All Times New Roman" w:hAnsi="All Times New Roman" w:cs="All Times New Roman"/>
          <w:color w:val="222222"/>
          <w:sz w:val="23"/>
          <w:szCs w:val="23"/>
          <w:lang w:eastAsia="bg-BG"/>
        </w:rPr>
        <w:t>1. Развитие и обогатяване на културния живот, социалната и образователната дейност в населеното място, където осъществяват дейността си;</w:t>
      </w:r>
    </w:p>
    <w:p w:rsidR="009B532D" w:rsidRPr="00610D58" w:rsidRDefault="009B532D" w:rsidP="00690E85">
      <w:pPr>
        <w:spacing w:after="0" w:line="315" w:lineRule="atLeast"/>
        <w:ind w:firstLine="709"/>
        <w:jc w:val="center"/>
        <w:rPr>
          <w:rFonts w:ascii="Times New Roman" w:hAnsi="Times New Roman" w:cs="Times New Roman"/>
          <w:color w:val="222222"/>
          <w:sz w:val="23"/>
          <w:szCs w:val="23"/>
          <w:lang w:eastAsia="bg-BG"/>
        </w:rPr>
      </w:pPr>
      <w:r w:rsidRPr="00610D58">
        <w:rPr>
          <w:rFonts w:ascii="All Times New Roman" w:hAnsi="All Times New Roman" w:cs="All Times New Roman"/>
          <w:color w:val="222222"/>
          <w:sz w:val="23"/>
          <w:szCs w:val="23"/>
          <w:lang w:eastAsia="bg-BG"/>
        </w:rPr>
        <w:t>2. Запазване на обичаите и традициите на българския народ;</w:t>
      </w:r>
    </w:p>
    <w:p w:rsidR="009B532D" w:rsidRPr="00610D58" w:rsidRDefault="009B532D" w:rsidP="00690E85">
      <w:pPr>
        <w:spacing w:after="0" w:line="315" w:lineRule="atLeast"/>
        <w:ind w:firstLine="709"/>
        <w:jc w:val="center"/>
        <w:rPr>
          <w:rFonts w:ascii="Times New Roman" w:hAnsi="Times New Roman" w:cs="Times New Roman"/>
          <w:color w:val="222222"/>
          <w:sz w:val="23"/>
          <w:szCs w:val="23"/>
          <w:lang w:eastAsia="bg-BG"/>
        </w:rPr>
      </w:pPr>
      <w:r w:rsidRPr="00610D58">
        <w:rPr>
          <w:rFonts w:ascii="All Times New Roman" w:hAnsi="All Times New Roman" w:cs="All Times New Roman"/>
          <w:color w:val="222222"/>
          <w:sz w:val="23"/>
          <w:szCs w:val="23"/>
          <w:lang w:eastAsia="bg-BG"/>
        </w:rPr>
        <w:t>3. Разширяване на знанията на гражданите и приобщаването им към ценностите и постиженията на науката, изкуството и културата;</w:t>
      </w:r>
    </w:p>
    <w:p w:rsidR="009B532D" w:rsidRPr="00610D58" w:rsidRDefault="009B532D" w:rsidP="00690E85">
      <w:pPr>
        <w:spacing w:after="0" w:line="315" w:lineRule="atLeast"/>
        <w:ind w:firstLine="709"/>
        <w:jc w:val="center"/>
        <w:rPr>
          <w:rFonts w:ascii="Times New Roman" w:hAnsi="Times New Roman" w:cs="Times New Roman"/>
          <w:color w:val="222222"/>
          <w:sz w:val="23"/>
          <w:szCs w:val="23"/>
          <w:lang w:eastAsia="bg-BG"/>
        </w:rPr>
      </w:pPr>
      <w:r w:rsidRPr="00610D58">
        <w:rPr>
          <w:rFonts w:ascii="All Times New Roman" w:hAnsi="All Times New Roman" w:cs="All Times New Roman"/>
          <w:color w:val="222222"/>
          <w:sz w:val="23"/>
          <w:szCs w:val="23"/>
          <w:lang w:eastAsia="bg-BG"/>
        </w:rPr>
        <w:t>4. Възпитаване и утвърждаване на националното самосъзнание;</w:t>
      </w:r>
    </w:p>
    <w:p w:rsidR="009B532D" w:rsidRPr="00610D58" w:rsidRDefault="009B532D" w:rsidP="00690E85">
      <w:pPr>
        <w:spacing w:after="0" w:line="315" w:lineRule="atLeast"/>
        <w:ind w:firstLine="709"/>
        <w:jc w:val="center"/>
        <w:rPr>
          <w:rFonts w:ascii="Times New Roman" w:hAnsi="Times New Roman" w:cs="Times New Roman"/>
          <w:color w:val="222222"/>
          <w:sz w:val="23"/>
          <w:szCs w:val="23"/>
          <w:lang w:eastAsia="bg-BG"/>
        </w:rPr>
      </w:pPr>
      <w:r w:rsidRPr="00610D58">
        <w:rPr>
          <w:rFonts w:ascii="All Times New Roman" w:hAnsi="All Times New Roman" w:cs="All Times New Roman"/>
          <w:color w:val="222222"/>
          <w:sz w:val="23"/>
          <w:szCs w:val="23"/>
          <w:lang w:eastAsia="bg-BG"/>
        </w:rPr>
        <w:t>5. Осигуряване на достъп до информация;</w:t>
      </w:r>
    </w:p>
    <w:p w:rsidR="009B532D" w:rsidRPr="00610D58" w:rsidRDefault="009B532D" w:rsidP="00690E85">
      <w:pPr>
        <w:spacing w:after="0" w:line="315" w:lineRule="atLeast"/>
        <w:ind w:firstLine="709"/>
        <w:jc w:val="center"/>
        <w:rPr>
          <w:rFonts w:ascii="Times New Roman" w:hAnsi="Times New Roman" w:cs="Times New Roman"/>
          <w:color w:val="222222"/>
          <w:sz w:val="23"/>
          <w:szCs w:val="23"/>
          <w:lang w:eastAsia="bg-BG"/>
        </w:rPr>
      </w:pPr>
      <w:r w:rsidRPr="00610D58">
        <w:rPr>
          <w:rFonts w:ascii="All Times New Roman" w:hAnsi="All Times New Roman" w:cs="All Times New Roman"/>
          <w:color w:val="222222"/>
          <w:sz w:val="23"/>
          <w:szCs w:val="23"/>
          <w:lang w:eastAsia="bg-BG"/>
        </w:rPr>
        <w:t>6. Насърчаване и усъвършенстване на творческите възможности и талант.</w:t>
      </w:r>
    </w:p>
    <w:p w:rsidR="009B532D" w:rsidRPr="00610D58" w:rsidRDefault="009B532D" w:rsidP="00690E85">
      <w:pPr>
        <w:spacing w:after="0" w:line="315" w:lineRule="atLeast"/>
        <w:ind w:firstLine="709"/>
        <w:jc w:val="center"/>
        <w:rPr>
          <w:rFonts w:ascii="Times New Roman" w:hAnsi="Times New Roman" w:cs="Times New Roman"/>
          <w:color w:val="222222"/>
          <w:sz w:val="23"/>
          <w:szCs w:val="23"/>
          <w:lang w:eastAsia="bg-BG"/>
        </w:rPr>
      </w:pPr>
      <w:r>
        <w:rPr>
          <w:rFonts w:ascii="All Times New Roman" w:hAnsi="All Times New Roman" w:cs="All Times New Roman"/>
          <w:color w:val="222222"/>
          <w:sz w:val="23"/>
          <w:szCs w:val="23"/>
          <w:lang w:eastAsia="bg-BG"/>
        </w:rPr>
        <w:t>П</w:t>
      </w:r>
      <w:r w:rsidRPr="00610D58">
        <w:rPr>
          <w:rFonts w:ascii="All Times New Roman" w:hAnsi="All Times New Roman" w:cs="All Times New Roman"/>
          <w:color w:val="222222"/>
          <w:sz w:val="23"/>
          <w:szCs w:val="23"/>
          <w:lang w:eastAsia="bg-BG"/>
        </w:rPr>
        <w:t>родълж</w:t>
      </w:r>
      <w:r>
        <w:rPr>
          <w:rFonts w:ascii="All Times New Roman" w:hAnsi="All Times New Roman" w:cs="All Times New Roman"/>
          <w:color w:val="222222"/>
          <w:sz w:val="23"/>
          <w:szCs w:val="23"/>
          <w:lang w:eastAsia="bg-BG"/>
        </w:rPr>
        <w:t xml:space="preserve">ихме </w:t>
      </w:r>
      <w:r w:rsidRPr="00610D58">
        <w:rPr>
          <w:rFonts w:ascii="All Times New Roman" w:hAnsi="All Times New Roman" w:cs="All Times New Roman"/>
          <w:color w:val="222222"/>
          <w:sz w:val="23"/>
          <w:szCs w:val="23"/>
          <w:lang w:eastAsia="bg-BG"/>
        </w:rPr>
        <w:t xml:space="preserve"> работа</w:t>
      </w:r>
      <w:r>
        <w:rPr>
          <w:rFonts w:ascii="All Times New Roman" w:hAnsi="All Times New Roman" w:cs="All Times New Roman"/>
          <w:color w:val="222222"/>
          <w:sz w:val="23"/>
          <w:szCs w:val="23"/>
          <w:lang w:eastAsia="bg-BG"/>
        </w:rPr>
        <w:t>та</w:t>
      </w:r>
      <w:r w:rsidRPr="00610D58">
        <w:rPr>
          <w:rFonts w:ascii="All Times New Roman" w:hAnsi="All Times New Roman" w:cs="All Times New Roman"/>
          <w:color w:val="222222"/>
          <w:sz w:val="23"/>
          <w:szCs w:val="23"/>
          <w:lang w:eastAsia="bg-BG"/>
        </w:rPr>
        <w:t xml:space="preserve"> по проблемите и задачи</w:t>
      </w:r>
      <w:r>
        <w:rPr>
          <w:rFonts w:ascii="All Times New Roman" w:hAnsi="All Times New Roman" w:cs="All Times New Roman"/>
          <w:color w:val="222222"/>
          <w:sz w:val="23"/>
          <w:szCs w:val="23"/>
          <w:lang w:eastAsia="bg-BG"/>
        </w:rPr>
        <w:t>те, заложени от предходната 2018</w:t>
      </w:r>
      <w:r w:rsidRPr="00610D58">
        <w:rPr>
          <w:rFonts w:ascii="All Times New Roman" w:hAnsi="All Times New Roman" w:cs="All Times New Roman"/>
          <w:color w:val="222222"/>
          <w:sz w:val="23"/>
          <w:szCs w:val="23"/>
          <w:lang w:eastAsia="bg-BG"/>
        </w:rPr>
        <w:t xml:space="preserve"> година за повишаване на обществената осведоменост и превенция на социалното изключване. В този смисъл, във всяка своя дейност, читалищното настоятелство се постара да привлече изключително широк кръг различни по възраст, социален статус, принадлежност и интереси, пр</w:t>
      </w:r>
      <w:r>
        <w:rPr>
          <w:rFonts w:ascii="All Times New Roman" w:hAnsi="All Times New Roman" w:cs="All Times New Roman"/>
          <w:color w:val="222222"/>
          <w:sz w:val="23"/>
          <w:szCs w:val="23"/>
          <w:lang w:eastAsia="bg-BG"/>
        </w:rPr>
        <w:t>едставители на общността в гр. Гълъбово</w:t>
      </w:r>
      <w:r w:rsidRPr="00610D58">
        <w:rPr>
          <w:rFonts w:ascii="All Times New Roman" w:hAnsi="All Times New Roman" w:cs="All Times New Roman"/>
          <w:color w:val="222222"/>
          <w:sz w:val="23"/>
          <w:szCs w:val="23"/>
          <w:lang w:eastAsia="bg-BG"/>
        </w:rPr>
        <w:t>.</w:t>
      </w:r>
    </w:p>
    <w:p w:rsidR="009B532D" w:rsidRPr="00610D58" w:rsidRDefault="009B532D" w:rsidP="00690E85">
      <w:pPr>
        <w:spacing w:after="0" w:line="315" w:lineRule="atLeast"/>
        <w:ind w:firstLine="709"/>
        <w:jc w:val="center"/>
        <w:rPr>
          <w:rFonts w:ascii="Times New Roman" w:hAnsi="Times New Roman" w:cs="Times New Roman"/>
          <w:color w:val="222222"/>
          <w:sz w:val="23"/>
          <w:szCs w:val="23"/>
          <w:lang w:eastAsia="bg-BG"/>
        </w:rPr>
      </w:pPr>
      <w:r w:rsidRPr="00610D58">
        <w:rPr>
          <w:rFonts w:ascii="All Times New Roman" w:hAnsi="All Times New Roman" w:cs="All Times New Roman"/>
          <w:color w:val="222222"/>
          <w:sz w:val="23"/>
          <w:szCs w:val="23"/>
          <w:lang w:eastAsia="bg-BG"/>
        </w:rPr>
        <w:t>През изтекл</w:t>
      </w:r>
      <w:r>
        <w:rPr>
          <w:rFonts w:ascii="All Times New Roman" w:hAnsi="All Times New Roman" w:cs="All Times New Roman"/>
          <w:color w:val="222222"/>
          <w:sz w:val="23"/>
          <w:szCs w:val="23"/>
          <w:lang w:eastAsia="bg-BG"/>
        </w:rPr>
        <w:t>ата година читалище „Никола Г. Астаджов-1926</w:t>
      </w:r>
      <w:r w:rsidRPr="00610D58">
        <w:rPr>
          <w:rFonts w:ascii="All Times New Roman" w:hAnsi="All Times New Roman" w:cs="All Times New Roman"/>
          <w:color w:val="222222"/>
          <w:sz w:val="23"/>
          <w:szCs w:val="23"/>
          <w:lang w:eastAsia="bg-BG"/>
        </w:rPr>
        <w:t>”</w:t>
      </w:r>
      <w:r>
        <w:rPr>
          <w:rFonts w:ascii="All Times New Roman" w:hAnsi="All Times New Roman" w:cs="All Times New Roman"/>
          <w:color w:val="222222"/>
          <w:sz w:val="23"/>
          <w:szCs w:val="23"/>
          <w:lang w:eastAsia="bg-BG"/>
        </w:rPr>
        <w:t xml:space="preserve"> </w:t>
      </w:r>
      <w:r w:rsidRPr="00610D58">
        <w:rPr>
          <w:rFonts w:ascii="All Times New Roman" w:hAnsi="All Times New Roman" w:cs="All Times New Roman"/>
          <w:color w:val="222222"/>
          <w:sz w:val="23"/>
          <w:szCs w:val="23"/>
          <w:lang w:eastAsia="bg-BG"/>
        </w:rPr>
        <w:t xml:space="preserve"> работеше за:</w:t>
      </w:r>
    </w:p>
    <w:p w:rsidR="009B532D" w:rsidRPr="00610D58" w:rsidRDefault="009B532D" w:rsidP="00690E85">
      <w:pPr>
        <w:spacing w:after="0" w:line="315" w:lineRule="atLeast"/>
        <w:ind w:firstLine="709"/>
        <w:jc w:val="center"/>
        <w:rPr>
          <w:rFonts w:ascii="Times New Roman" w:hAnsi="Times New Roman" w:cs="Times New Roman"/>
          <w:color w:val="222222"/>
          <w:sz w:val="23"/>
          <w:szCs w:val="23"/>
          <w:lang w:eastAsia="bg-BG"/>
        </w:rPr>
      </w:pPr>
      <w:r w:rsidRPr="00610D58">
        <w:rPr>
          <w:rFonts w:ascii="All Times New Roman" w:hAnsi="All Times New Roman" w:cs="All Times New Roman"/>
          <w:color w:val="222222"/>
          <w:sz w:val="23"/>
          <w:szCs w:val="23"/>
          <w:lang w:eastAsia="bg-BG"/>
        </w:rPr>
        <w:t xml:space="preserve">• </w:t>
      </w:r>
      <w:r>
        <w:rPr>
          <w:rFonts w:ascii="All Times New Roman" w:hAnsi="All Times New Roman" w:cs="All Times New Roman"/>
          <w:color w:val="222222"/>
          <w:sz w:val="23"/>
          <w:szCs w:val="23"/>
          <w:lang w:eastAsia="bg-BG"/>
        </w:rPr>
        <w:t>Библиотечна информационна дейност:</w:t>
      </w:r>
    </w:p>
    <w:p w:rsidR="009B532D" w:rsidRPr="00610D58" w:rsidRDefault="009B532D" w:rsidP="00690E85">
      <w:pPr>
        <w:spacing w:after="0" w:line="315" w:lineRule="atLeast"/>
        <w:ind w:firstLine="709"/>
        <w:jc w:val="center"/>
        <w:rPr>
          <w:rFonts w:ascii="Times New Roman" w:hAnsi="Times New Roman" w:cs="Times New Roman"/>
          <w:color w:val="222222"/>
          <w:sz w:val="23"/>
          <w:szCs w:val="23"/>
          <w:lang w:eastAsia="bg-BG"/>
        </w:rPr>
      </w:pPr>
      <w:r w:rsidRPr="00610D58">
        <w:rPr>
          <w:rFonts w:ascii="All Times New Roman" w:hAnsi="All Times New Roman" w:cs="All Times New Roman"/>
          <w:color w:val="222222"/>
          <w:sz w:val="23"/>
          <w:szCs w:val="23"/>
          <w:lang w:eastAsia="bg-BG"/>
        </w:rPr>
        <w:t>• Изява на автентичен фолклор;</w:t>
      </w:r>
    </w:p>
    <w:p w:rsidR="009B532D" w:rsidRPr="00610D58" w:rsidRDefault="009B532D" w:rsidP="00690E85">
      <w:pPr>
        <w:spacing w:after="0" w:line="315" w:lineRule="atLeast"/>
        <w:ind w:firstLine="709"/>
        <w:jc w:val="center"/>
        <w:rPr>
          <w:rFonts w:ascii="Times New Roman" w:hAnsi="Times New Roman" w:cs="Times New Roman"/>
          <w:color w:val="222222"/>
          <w:sz w:val="23"/>
          <w:szCs w:val="23"/>
          <w:lang w:eastAsia="bg-BG"/>
        </w:rPr>
      </w:pPr>
      <w:r w:rsidRPr="00610D58">
        <w:rPr>
          <w:rFonts w:ascii="All Times New Roman" w:hAnsi="All Times New Roman" w:cs="All Times New Roman"/>
          <w:color w:val="222222"/>
          <w:sz w:val="23"/>
          <w:szCs w:val="23"/>
          <w:lang w:eastAsia="bg-BG"/>
        </w:rPr>
        <w:t>• Културни изяви за възрастни;</w:t>
      </w:r>
    </w:p>
    <w:p w:rsidR="009B532D" w:rsidRPr="00610D58" w:rsidRDefault="009B532D" w:rsidP="00690E85">
      <w:pPr>
        <w:spacing w:after="0" w:line="315" w:lineRule="atLeast"/>
        <w:ind w:firstLine="709"/>
        <w:jc w:val="center"/>
        <w:rPr>
          <w:rFonts w:ascii="Times New Roman" w:hAnsi="Times New Roman" w:cs="Times New Roman"/>
          <w:color w:val="222222"/>
          <w:sz w:val="23"/>
          <w:szCs w:val="23"/>
          <w:lang w:eastAsia="bg-BG"/>
        </w:rPr>
      </w:pPr>
      <w:r w:rsidRPr="00610D58">
        <w:rPr>
          <w:rFonts w:ascii="All Times New Roman" w:hAnsi="All Times New Roman" w:cs="All Times New Roman"/>
          <w:color w:val="222222"/>
          <w:sz w:val="23"/>
          <w:szCs w:val="23"/>
          <w:lang w:eastAsia="bg-BG"/>
        </w:rPr>
        <w:t xml:space="preserve">• </w:t>
      </w:r>
      <w:r>
        <w:rPr>
          <w:rFonts w:ascii="All Times New Roman" w:hAnsi="All Times New Roman" w:cs="All Times New Roman"/>
          <w:color w:val="222222"/>
          <w:sz w:val="23"/>
          <w:szCs w:val="23"/>
          <w:lang w:eastAsia="bg-BG"/>
        </w:rPr>
        <w:t>Обучение на младежи, възрастни</w:t>
      </w:r>
      <w:r w:rsidRPr="00610D58">
        <w:rPr>
          <w:rFonts w:ascii="All Times New Roman" w:hAnsi="All Times New Roman" w:cs="All Times New Roman"/>
          <w:color w:val="222222"/>
          <w:sz w:val="23"/>
          <w:szCs w:val="23"/>
          <w:lang w:eastAsia="bg-BG"/>
        </w:rPr>
        <w:t>;</w:t>
      </w:r>
    </w:p>
    <w:p w:rsidR="009B532D" w:rsidRDefault="009B532D" w:rsidP="00690E85">
      <w:pPr>
        <w:spacing w:after="0" w:line="315" w:lineRule="atLeast"/>
        <w:ind w:firstLine="709"/>
        <w:jc w:val="center"/>
        <w:rPr>
          <w:rFonts w:ascii="Times New Roman" w:hAnsi="Times New Roman" w:cs="Times New Roman"/>
          <w:color w:val="222222"/>
          <w:sz w:val="23"/>
          <w:szCs w:val="23"/>
          <w:lang w:eastAsia="bg-BG"/>
        </w:rPr>
      </w:pPr>
    </w:p>
    <w:p w:rsidR="009B532D" w:rsidRDefault="009B532D" w:rsidP="00690E85">
      <w:pPr>
        <w:spacing w:after="0" w:line="315" w:lineRule="atLeast"/>
        <w:ind w:firstLine="709"/>
        <w:jc w:val="center"/>
        <w:rPr>
          <w:rFonts w:ascii="Times New Roman" w:hAnsi="Times New Roman" w:cs="Times New Roman"/>
          <w:b/>
          <w:bCs/>
          <w:color w:val="222222"/>
          <w:sz w:val="23"/>
          <w:szCs w:val="23"/>
          <w:lang w:eastAsia="bg-BG"/>
        </w:rPr>
      </w:pPr>
      <w:r w:rsidRPr="00EA5A36">
        <w:rPr>
          <w:rFonts w:ascii="Times New Roman" w:hAnsi="Times New Roman" w:cs="Times New Roman"/>
          <w:b/>
          <w:bCs/>
          <w:color w:val="222222"/>
          <w:sz w:val="23"/>
          <w:szCs w:val="23"/>
          <w:lang w:eastAsia="bg-BG"/>
        </w:rPr>
        <w:t>БИБЛИОТЕЧНО –ИНФОРМАЦИОННА ДЕЙНОСТ</w:t>
      </w:r>
    </w:p>
    <w:p w:rsidR="009B532D" w:rsidRPr="00610D58" w:rsidRDefault="009B532D" w:rsidP="00690E85">
      <w:pPr>
        <w:spacing w:after="0" w:line="315" w:lineRule="atLeast"/>
        <w:ind w:firstLine="709"/>
        <w:jc w:val="center"/>
        <w:rPr>
          <w:rFonts w:ascii="Times New Roman" w:hAnsi="Times New Roman" w:cs="Times New Roman"/>
          <w:b/>
          <w:bCs/>
          <w:color w:val="222222"/>
          <w:sz w:val="23"/>
          <w:szCs w:val="23"/>
          <w:lang w:eastAsia="bg-BG"/>
        </w:rPr>
      </w:pPr>
    </w:p>
    <w:p w:rsidR="009B532D" w:rsidRPr="00EA5A36" w:rsidRDefault="009B532D" w:rsidP="00690E85">
      <w:pPr>
        <w:jc w:val="both"/>
        <w:rPr>
          <w:b/>
          <w:bCs/>
          <w:sz w:val="24"/>
          <w:szCs w:val="24"/>
        </w:rPr>
      </w:pPr>
      <w:r w:rsidRPr="00EA5A36">
        <w:rPr>
          <w:color w:val="000000"/>
          <w:sz w:val="24"/>
          <w:szCs w:val="24"/>
        </w:rPr>
        <w:t xml:space="preserve">               Библиотека</w:t>
      </w:r>
      <w:r>
        <w:rPr>
          <w:color w:val="000000"/>
          <w:sz w:val="24"/>
          <w:szCs w:val="24"/>
        </w:rPr>
        <w:t>та при НЧ „Никола Г. Астаджов-1926”  с.Априлово</w:t>
      </w:r>
      <w:r w:rsidRPr="00EA5A36">
        <w:rPr>
          <w:color w:val="000000"/>
          <w:sz w:val="24"/>
          <w:szCs w:val="24"/>
        </w:rPr>
        <w:t>,  общ. Гълъбово  продължи да работи в съответствие с призванието да създава връзки между хората и информацията в нашия  динамичен свят. В селото ни, тя носи отговорността да се развива като съвременна библиотека, отговаряща на всички предизвикателства на информационния свят.  Нашите приоритети са да бъдем полезни на ползвателите във всички области на знанието, да осигурим равен достъп до знание и информация на всички потребители, да участваме в проекти и да търсим начини да привличаме на читатели, за да превърнем библиотеката в съвременен център за четене и информираност.</w:t>
      </w:r>
    </w:p>
    <w:p w:rsidR="009B532D" w:rsidRPr="00EA5A36" w:rsidRDefault="009B532D" w:rsidP="00690E85">
      <w:pPr>
        <w:jc w:val="both"/>
        <w:rPr>
          <w:color w:val="000000"/>
          <w:sz w:val="24"/>
          <w:szCs w:val="24"/>
        </w:rPr>
      </w:pPr>
      <w:r w:rsidRPr="00EA5A36">
        <w:rPr>
          <w:color w:val="000000"/>
          <w:sz w:val="24"/>
          <w:szCs w:val="24"/>
        </w:rPr>
        <w:t xml:space="preserve">            1.1.  </w:t>
      </w:r>
      <w:r>
        <w:rPr>
          <w:color w:val="000000"/>
          <w:sz w:val="24"/>
          <w:szCs w:val="24"/>
        </w:rPr>
        <w:t xml:space="preserve">Наличния библиотечен фонд е </w:t>
      </w:r>
      <w:r>
        <w:rPr>
          <w:color w:val="000000"/>
          <w:sz w:val="24"/>
          <w:szCs w:val="24"/>
          <w:lang w:val="en-US"/>
        </w:rPr>
        <w:t>5700</w:t>
      </w:r>
      <w:r w:rsidRPr="00EA5A36">
        <w:rPr>
          <w:color w:val="000000"/>
          <w:sz w:val="24"/>
          <w:szCs w:val="24"/>
        </w:rPr>
        <w:t xml:space="preserve"> тома литература.</w:t>
      </w:r>
      <w:r w:rsidRPr="00EA5A36">
        <w:rPr>
          <w:color w:val="000000"/>
          <w:sz w:val="24"/>
          <w:szCs w:val="24"/>
        </w:rPr>
        <w:br/>
        <w:t xml:space="preserve">Комплектуването на библиотечния фонд е основна задача на читалищната библиотека. </w:t>
      </w:r>
      <w:r w:rsidRPr="00EA5A36">
        <w:rPr>
          <w:color w:val="000000"/>
          <w:sz w:val="24"/>
          <w:szCs w:val="24"/>
        </w:rPr>
        <w:br/>
      </w:r>
    </w:p>
    <w:p w:rsidR="009B532D" w:rsidRPr="00EA5A36" w:rsidRDefault="009B532D" w:rsidP="00690E85">
      <w:pPr>
        <w:jc w:val="both"/>
        <w:rPr>
          <w:color w:val="000000"/>
          <w:sz w:val="24"/>
          <w:szCs w:val="24"/>
        </w:rPr>
      </w:pPr>
      <w:r w:rsidRPr="00EA5A36">
        <w:rPr>
          <w:color w:val="000000"/>
          <w:sz w:val="24"/>
          <w:szCs w:val="24"/>
        </w:rPr>
        <w:t xml:space="preserve">               1.3 Брой читателски посещения – </w:t>
      </w:r>
    </w:p>
    <w:p w:rsidR="009B532D" w:rsidRPr="001F03DA" w:rsidRDefault="009B532D" w:rsidP="00690E85">
      <w:pPr>
        <w:rPr>
          <w:sz w:val="24"/>
          <w:szCs w:val="24"/>
        </w:rPr>
      </w:pPr>
      <w:r w:rsidRPr="00EA5A36">
        <w:rPr>
          <w:color w:val="000000"/>
          <w:sz w:val="24"/>
          <w:szCs w:val="24"/>
        </w:rPr>
        <w:t>През отчетния период в библиотеката бяха</w:t>
      </w:r>
      <w:r>
        <w:rPr>
          <w:color w:val="000000"/>
          <w:sz w:val="24"/>
          <w:szCs w:val="24"/>
        </w:rPr>
        <w:t xml:space="preserve">  </w:t>
      </w:r>
      <w:r>
        <w:rPr>
          <w:color w:val="000000"/>
          <w:sz w:val="24"/>
          <w:szCs w:val="24"/>
          <w:lang w:val="en-US"/>
        </w:rPr>
        <w:t xml:space="preserve">460 </w:t>
      </w:r>
      <w:r w:rsidRPr="00EA5A36">
        <w:rPr>
          <w:sz w:val="24"/>
          <w:szCs w:val="24"/>
        </w:rPr>
        <w:t>бр.</w:t>
      </w:r>
    </w:p>
    <w:p w:rsidR="009B532D" w:rsidRPr="001F03DA" w:rsidRDefault="009B532D" w:rsidP="00690E85">
      <w:pPr>
        <w:rPr>
          <w:sz w:val="24"/>
          <w:szCs w:val="24"/>
        </w:rPr>
      </w:pPr>
      <w:r w:rsidRPr="00EA5A36">
        <w:rPr>
          <w:color w:val="000000"/>
          <w:sz w:val="24"/>
          <w:szCs w:val="24"/>
        </w:rPr>
        <w:t>Интересът към библиотеката и заемането на книги  е през летни</w:t>
      </w:r>
      <w:r>
        <w:rPr>
          <w:color w:val="000000"/>
          <w:sz w:val="24"/>
          <w:szCs w:val="24"/>
        </w:rPr>
        <w:t xml:space="preserve">я период предимно от ученици </w:t>
      </w:r>
      <w:r w:rsidRPr="00EA5A36">
        <w:rPr>
          <w:color w:val="000000"/>
          <w:sz w:val="24"/>
          <w:szCs w:val="24"/>
        </w:rPr>
        <w:t xml:space="preserve"> тъй като са им зададени произведения за летен прочит.</w:t>
      </w:r>
    </w:p>
    <w:p w:rsidR="009B532D" w:rsidRDefault="009B532D" w:rsidP="00690E85">
      <w:pPr>
        <w:rPr>
          <w:color w:val="000000"/>
          <w:sz w:val="24"/>
          <w:szCs w:val="24"/>
        </w:rPr>
      </w:pPr>
      <w:r w:rsidRPr="00EA5A36">
        <w:rPr>
          <w:color w:val="000000"/>
          <w:sz w:val="24"/>
          <w:szCs w:val="24"/>
        </w:rPr>
        <w:t>В читалня</w:t>
      </w:r>
      <w:r>
        <w:rPr>
          <w:color w:val="000000"/>
          <w:sz w:val="24"/>
          <w:szCs w:val="24"/>
        </w:rPr>
        <w:t>та</w:t>
      </w:r>
      <w:r w:rsidRPr="00EA5A36">
        <w:rPr>
          <w:color w:val="000000"/>
          <w:sz w:val="24"/>
          <w:szCs w:val="24"/>
        </w:rPr>
        <w:t xml:space="preserve"> посещенията са направе</w:t>
      </w:r>
      <w:r>
        <w:rPr>
          <w:color w:val="000000"/>
          <w:sz w:val="24"/>
          <w:szCs w:val="24"/>
        </w:rPr>
        <w:t>ни основно за интернет справки, които осигуряват достъп до новите информационни технологии и безплатен интернет. Библиотеката разполага с с 3/три/ бр. компютри.</w:t>
      </w:r>
    </w:p>
    <w:p w:rsidR="009B532D" w:rsidRPr="00610D58" w:rsidRDefault="009B532D" w:rsidP="00690E85">
      <w:pPr>
        <w:spacing w:after="0" w:line="315" w:lineRule="atLeast"/>
        <w:ind w:firstLine="709"/>
        <w:jc w:val="center"/>
        <w:rPr>
          <w:rFonts w:ascii="Times New Roman" w:hAnsi="Times New Roman" w:cs="Times New Roman"/>
          <w:color w:val="222222"/>
          <w:sz w:val="23"/>
          <w:szCs w:val="23"/>
          <w:lang w:eastAsia="bg-BG"/>
        </w:rPr>
      </w:pPr>
    </w:p>
    <w:p w:rsidR="009B532D" w:rsidRPr="00610D58" w:rsidRDefault="009B532D" w:rsidP="00690E85">
      <w:pPr>
        <w:spacing w:after="0" w:line="315" w:lineRule="atLeast"/>
        <w:ind w:firstLine="709"/>
        <w:jc w:val="center"/>
        <w:rPr>
          <w:rFonts w:ascii="Times New Roman" w:hAnsi="Times New Roman" w:cs="Times New Roman"/>
          <w:color w:val="222222"/>
          <w:sz w:val="23"/>
          <w:szCs w:val="23"/>
          <w:lang w:eastAsia="bg-BG"/>
        </w:rPr>
      </w:pPr>
      <w:r>
        <w:rPr>
          <w:rFonts w:ascii="All Times New Roman" w:hAnsi="All Times New Roman" w:cs="All Times New Roman"/>
          <w:b/>
          <w:bCs/>
          <w:color w:val="222222"/>
          <w:sz w:val="23"/>
          <w:szCs w:val="23"/>
          <w:lang w:eastAsia="bg-BG"/>
        </w:rPr>
        <w:t xml:space="preserve">УЧАСТИЯ </w:t>
      </w:r>
      <w:r w:rsidRPr="00610D58">
        <w:rPr>
          <w:rFonts w:ascii="All Times New Roman" w:hAnsi="All Times New Roman" w:cs="All Times New Roman"/>
          <w:b/>
          <w:bCs/>
          <w:color w:val="222222"/>
          <w:sz w:val="23"/>
          <w:szCs w:val="23"/>
          <w:lang w:eastAsia="bg-BG"/>
        </w:rPr>
        <w:t xml:space="preserve"> НА КУЛТУРНИ ПРОЯВИ,</w:t>
      </w:r>
    </w:p>
    <w:p w:rsidR="009B532D" w:rsidRDefault="009B532D" w:rsidP="00690E85">
      <w:pPr>
        <w:spacing w:after="0" w:line="315" w:lineRule="atLeast"/>
        <w:ind w:firstLine="709"/>
        <w:jc w:val="center"/>
        <w:rPr>
          <w:rFonts w:ascii="All Times New Roman" w:hAnsi="All Times New Roman" w:cs="All Times New Roman"/>
          <w:b/>
          <w:bCs/>
          <w:color w:val="222222"/>
          <w:sz w:val="23"/>
          <w:szCs w:val="23"/>
          <w:lang w:eastAsia="bg-BG"/>
        </w:rPr>
      </w:pPr>
      <w:r w:rsidRPr="00610D58">
        <w:rPr>
          <w:rFonts w:ascii="All Times New Roman" w:hAnsi="All Times New Roman" w:cs="All Times New Roman"/>
          <w:b/>
          <w:bCs/>
          <w:color w:val="222222"/>
          <w:sz w:val="23"/>
          <w:szCs w:val="23"/>
          <w:lang w:eastAsia="bg-BG"/>
        </w:rPr>
        <w:t>ФЕСТИВАЛИ И КОНКУРСИ</w:t>
      </w:r>
    </w:p>
    <w:p w:rsidR="009B532D" w:rsidRPr="00610D58" w:rsidRDefault="009B532D" w:rsidP="00690E85">
      <w:pPr>
        <w:spacing w:after="0" w:line="315" w:lineRule="atLeast"/>
        <w:ind w:firstLine="709"/>
        <w:jc w:val="center"/>
        <w:rPr>
          <w:rFonts w:ascii="Times New Roman" w:hAnsi="Times New Roman" w:cs="Times New Roman"/>
          <w:color w:val="222222"/>
          <w:sz w:val="23"/>
          <w:szCs w:val="23"/>
          <w:lang w:eastAsia="bg-BG"/>
        </w:rPr>
      </w:pPr>
    </w:p>
    <w:p w:rsidR="009B532D" w:rsidRPr="00440D8C" w:rsidRDefault="009B532D" w:rsidP="00690E85">
      <w:pPr>
        <w:jc w:val="both"/>
      </w:pPr>
      <w:r w:rsidRPr="00440D8C">
        <w:rPr>
          <w:b/>
          <w:bCs/>
        </w:rPr>
        <w:t xml:space="preserve">                    </w:t>
      </w:r>
      <w:r>
        <w:t>В читалището функционира</w:t>
      </w:r>
      <w:r w:rsidRPr="00440D8C">
        <w:t xml:space="preserve"> груп</w:t>
      </w:r>
      <w:r w:rsidRPr="00E94E90">
        <w:t>а за</w:t>
      </w:r>
      <w:r w:rsidRPr="00440D8C">
        <w:t xml:space="preserve"> Автентичен фолклор</w:t>
      </w:r>
      <w:r w:rsidRPr="00E94E90">
        <w:t xml:space="preserve">,която представя и институцията Пенсионерски клуб </w:t>
      </w:r>
      <w:r w:rsidRPr="00440D8C">
        <w:t xml:space="preserve"> .Всички знаем,че фолклорното богатство на един народ е част от неговото битие,</w:t>
      </w:r>
      <w:r>
        <w:t xml:space="preserve"> </w:t>
      </w:r>
      <w:r w:rsidRPr="00440D8C">
        <w:t>самобитност и самочу</w:t>
      </w:r>
      <w:r>
        <w:t>в</w:t>
      </w:r>
      <w:r w:rsidRPr="00440D8C">
        <w:t>ствие.</w:t>
      </w:r>
      <w:r>
        <w:t xml:space="preserve"> </w:t>
      </w:r>
      <w:r w:rsidRPr="00440D8C">
        <w:t xml:space="preserve">Основната цел на </w:t>
      </w:r>
      <w:r w:rsidRPr="00440D8C">
        <w:rPr>
          <w:b/>
          <w:bCs/>
        </w:rPr>
        <w:t xml:space="preserve">Групата за автентичен фолклор </w:t>
      </w:r>
      <w:r w:rsidRPr="00440D8C">
        <w:t>е поп</w:t>
      </w:r>
      <w:r w:rsidRPr="00E94E90">
        <w:t>у</w:t>
      </w:r>
      <w:r w:rsidRPr="00440D8C">
        <w:t xml:space="preserve">ляризирането на </w:t>
      </w:r>
      <w:r w:rsidRPr="00E94E90">
        <w:t xml:space="preserve">местния  </w:t>
      </w:r>
      <w:r w:rsidRPr="00440D8C">
        <w:t>песенен фолклор и достигането им до по – голямата част от младото поколение.</w:t>
      </w:r>
      <w:r>
        <w:t xml:space="preserve"> В нея участват 12</w:t>
      </w:r>
      <w:r w:rsidRPr="00E94E90">
        <w:t xml:space="preserve"> жени. Преобладаващата част са по – възрастни жени. Трябва да се работи в посока за привличане на по – млади участнички.</w:t>
      </w:r>
    </w:p>
    <w:p w:rsidR="009B532D" w:rsidRPr="0060745D" w:rsidRDefault="009B532D" w:rsidP="00690E85">
      <w:pPr>
        <w:jc w:val="both"/>
      </w:pPr>
      <w:r w:rsidRPr="00E94E90">
        <w:t xml:space="preserve">                 Групата е участвала в Общински, регионални и национални прегледи на художествената самодейност. Участие взема и при провеждането на мероприятия и празници от местен характер.</w:t>
      </w:r>
    </w:p>
    <w:p w:rsidR="009B532D" w:rsidRPr="00610D58" w:rsidRDefault="009B532D" w:rsidP="00690E85">
      <w:pPr>
        <w:spacing w:after="0" w:line="315" w:lineRule="atLeast"/>
        <w:ind w:firstLine="709"/>
        <w:jc w:val="center"/>
        <w:rPr>
          <w:rFonts w:ascii="Times New Roman" w:hAnsi="Times New Roman" w:cs="Times New Roman"/>
          <w:color w:val="222222"/>
          <w:sz w:val="23"/>
          <w:szCs w:val="23"/>
          <w:lang w:eastAsia="bg-BG"/>
        </w:rPr>
      </w:pPr>
    </w:p>
    <w:p w:rsidR="009B532D" w:rsidRDefault="009B532D" w:rsidP="00690E85">
      <w:pPr>
        <w:spacing w:after="0" w:line="315" w:lineRule="atLeast"/>
        <w:ind w:firstLine="709"/>
        <w:jc w:val="center"/>
        <w:rPr>
          <w:rFonts w:ascii="All Times New Roman" w:hAnsi="All Times New Roman" w:cs="All Times New Roman"/>
          <w:color w:val="222222"/>
          <w:sz w:val="23"/>
          <w:szCs w:val="23"/>
          <w:lang w:eastAsia="bg-BG"/>
        </w:rPr>
      </w:pPr>
      <w:r w:rsidRPr="00610D58">
        <w:rPr>
          <w:rFonts w:ascii="All Times New Roman" w:hAnsi="All Times New Roman" w:cs="All Times New Roman"/>
          <w:color w:val="222222"/>
          <w:sz w:val="23"/>
          <w:szCs w:val="23"/>
          <w:lang w:eastAsia="bg-BG"/>
        </w:rPr>
        <w:t>Културните любителски изяви са една от основни</w:t>
      </w:r>
      <w:r>
        <w:rPr>
          <w:rFonts w:ascii="All Times New Roman" w:hAnsi="All Times New Roman" w:cs="All Times New Roman"/>
          <w:color w:val="222222"/>
          <w:sz w:val="23"/>
          <w:szCs w:val="23"/>
          <w:lang w:eastAsia="bg-BG"/>
        </w:rPr>
        <w:t xml:space="preserve">те читалищни дейности. </w:t>
      </w:r>
    </w:p>
    <w:p w:rsidR="009B532D" w:rsidRDefault="009B532D" w:rsidP="00690E85">
      <w:pPr>
        <w:spacing w:after="0" w:line="315" w:lineRule="atLeast"/>
        <w:ind w:firstLine="709"/>
        <w:jc w:val="center"/>
        <w:rPr>
          <w:rFonts w:ascii="All Times New Roman" w:hAnsi="All Times New Roman" w:cs="All Times New Roman"/>
          <w:color w:val="222222"/>
          <w:sz w:val="23"/>
          <w:szCs w:val="23"/>
          <w:lang w:eastAsia="bg-BG"/>
        </w:rPr>
      </w:pPr>
      <w:r>
        <w:rPr>
          <w:rFonts w:ascii="All Times New Roman" w:hAnsi="All Times New Roman" w:cs="All Times New Roman"/>
          <w:color w:val="222222"/>
          <w:sz w:val="23"/>
          <w:szCs w:val="23"/>
          <w:lang w:eastAsia="bg-BG"/>
        </w:rPr>
        <w:t>През 201</w:t>
      </w:r>
      <w:r>
        <w:rPr>
          <w:rFonts w:ascii="All Times New Roman" w:hAnsi="All Times New Roman" w:cs="All Times New Roman"/>
          <w:color w:val="222222"/>
          <w:sz w:val="23"/>
          <w:szCs w:val="23"/>
          <w:lang w:val="en-US" w:eastAsia="bg-BG"/>
        </w:rPr>
        <w:t>9</w:t>
      </w:r>
      <w:r w:rsidRPr="00610D58">
        <w:rPr>
          <w:rFonts w:ascii="All Times New Roman" w:hAnsi="All Times New Roman" w:cs="All Times New Roman"/>
          <w:color w:val="222222"/>
          <w:sz w:val="23"/>
          <w:szCs w:val="23"/>
          <w:lang w:eastAsia="bg-BG"/>
        </w:rPr>
        <w:t xml:space="preserve"> г. </w:t>
      </w:r>
      <w:r>
        <w:rPr>
          <w:rFonts w:ascii="All Times New Roman" w:hAnsi="All Times New Roman" w:cs="All Times New Roman"/>
          <w:color w:val="222222"/>
          <w:sz w:val="23"/>
          <w:szCs w:val="23"/>
          <w:lang w:eastAsia="bg-BG"/>
        </w:rPr>
        <w:t xml:space="preserve">участвахме в :  </w:t>
      </w:r>
    </w:p>
    <w:p w:rsidR="009B532D" w:rsidRDefault="009B532D" w:rsidP="00690E85">
      <w:pPr>
        <w:spacing w:after="0" w:line="315" w:lineRule="atLeast"/>
        <w:ind w:firstLine="709"/>
        <w:jc w:val="center"/>
        <w:rPr>
          <w:rFonts w:ascii="All Times New Roman" w:hAnsi="All Times New Roman" w:cs="All Times New Roman"/>
          <w:color w:val="222222"/>
          <w:sz w:val="23"/>
          <w:szCs w:val="23"/>
          <w:lang w:eastAsia="bg-BG"/>
        </w:rPr>
      </w:pPr>
      <w:r w:rsidRPr="00610D58">
        <w:rPr>
          <w:rFonts w:ascii="All Times New Roman" w:hAnsi="All Times New Roman" w:cs="All Times New Roman"/>
          <w:color w:val="222222"/>
          <w:sz w:val="23"/>
          <w:szCs w:val="23"/>
          <w:lang w:eastAsia="bg-BG"/>
        </w:rPr>
        <w:t>· Из</w:t>
      </w:r>
      <w:r>
        <w:rPr>
          <w:rFonts w:ascii="All Times New Roman" w:hAnsi="All Times New Roman" w:cs="All Times New Roman"/>
          <w:color w:val="222222"/>
          <w:sz w:val="23"/>
          <w:szCs w:val="23"/>
          <w:lang w:eastAsia="bg-BG"/>
        </w:rPr>
        <w:t xml:space="preserve">работване на мартеници и картички  за жителите на селото </w:t>
      </w:r>
      <w:r w:rsidRPr="00610D58">
        <w:rPr>
          <w:rFonts w:ascii="All Times New Roman" w:hAnsi="All Times New Roman" w:cs="All Times New Roman"/>
          <w:color w:val="222222"/>
          <w:sz w:val="23"/>
          <w:szCs w:val="23"/>
          <w:lang w:eastAsia="bg-BG"/>
        </w:rPr>
        <w:t>по повод 1 март;</w:t>
      </w:r>
    </w:p>
    <w:p w:rsidR="009B532D" w:rsidRPr="00610D58" w:rsidRDefault="009B532D" w:rsidP="00690E85">
      <w:pPr>
        <w:spacing w:after="0" w:line="315" w:lineRule="atLeast"/>
        <w:rPr>
          <w:rFonts w:ascii="Times New Roman" w:hAnsi="Times New Roman" w:cs="Times New Roman"/>
          <w:color w:val="222222"/>
          <w:sz w:val="23"/>
          <w:szCs w:val="23"/>
          <w:lang w:eastAsia="bg-BG"/>
        </w:rPr>
      </w:pPr>
      <w:r>
        <w:rPr>
          <w:rFonts w:ascii="Times New Roman" w:hAnsi="Times New Roman" w:cs="Times New Roman"/>
          <w:color w:val="222222"/>
          <w:sz w:val="23"/>
          <w:szCs w:val="23"/>
          <w:lang w:eastAsia="bg-BG"/>
        </w:rPr>
        <w:t xml:space="preserve">                                               </w:t>
      </w:r>
      <w:r w:rsidRPr="00610D58">
        <w:rPr>
          <w:rFonts w:ascii="All Times New Roman" w:hAnsi="All Times New Roman" w:cs="All Times New Roman"/>
          <w:color w:val="222222"/>
          <w:sz w:val="23"/>
          <w:szCs w:val="23"/>
          <w:lang w:eastAsia="bg-BG"/>
        </w:rPr>
        <w:t>· Честване на 8 март за Международен ден на жената;</w:t>
      </w:r>
    </w:p>
    <w:p w:rsidR="009B532D" w:rsidRPr="0060745D" w:rsidRDefault="009B532D" w:rsidP="00690E85">
      <w:pPr>
        <w:spacing w:after="0" w:line="315" w:lineRule="atLeast"/>
        <w:ind w:firstLine="709"/>
        <w:rPr>
          <w:rFonts w:ascii="All Times New Roman" w:hAnsi="All Times New Roman" w:cs="All Times New Roman"/>
          <w:color w:val="222222"/>
          <w:sz w:val="23"/>
          <w:szCs w:val="23"/>
          <w:lang w:eastAsia="bg-BG"/>
        </w:rPr>
      </w:pPr>
      <w:r>
        <w:rPr>
          <w:rFonts w:ascii="All Times New Roman" w:hAnsi="All Times New Roman" w:cs="All Times New Roman"/>
          <w:color w:val="222222"/>
          <w:sz w:val="23"/>
          <w:szCs w:val="23"/>
          <w:lang w:eastAsia="bg-BG"/>
        </w:rPr>
        <w:t>03.201</w:t>
      </w:r>
      <w:r>
        <w:rPr>
          <w:rFonts w:ascii="All Times New Roman" w:hAnsi="All Times New Roman" w:cs="All Times New Roman"/>
          <w:color w:val="222222"/>
          <w:sz w:val="23"/>
          <w:szCs w:val="23"/>
          <w:lang w:val="en-US" w:eastAsia="bg-BG"/>
        </w:rPr>
        <w:t>9</w:t>
      </w:r>
      <w:r>
        <w:rPr>
          <w:rFonts w:ascii="All Times New Roman" w:hAnsi="All Times New Roman" w:cs="All Times New Roman"/>
          <w:color w:val="222222"/>
          <w:sz w:val="23"/>
          <w:szCs w:val="23"/>
          <w:lang w:eastAsia="bg-BG"/>
        </w:rPr>
        <w:t>г.-</w:t>
      </w:r>
      <w:r w:rsidRPr="00610D58">
        <w:rPr>
          <w:rFonts w:ascii="All Times New Roman" w:hAnsi="All Times New Roman" w:cs="All Times New Roman"/>
          <w:color w:val="222222"/>
          <w:sz w:val="23"/>
          <w:szCs w:val="23"/>
          <w:lang w:eastAsia="bg-BG"/>
        </w:rPr>
        <w:t xml:space="preserve"> </w:t>
      </w:r>
      <w:r>
        <w:rPr>
          <w:rFonts w:ascii="All Times New Roman" w:hAnsi="All Times New Roman" w:cs="All Times New Roman"/>
          <w:color w:val="222222"/>
          <w:sz w:val="23"/>
          <w:szCs w:val="23"/>
          <w:lang w:eastAsia="bg-BG"/>
        </w:rPr>
        <w:t>Лазаруване от младите момичета на селото:</w:t>
      </w:r>
    </w:p>
    <w:p w:rsidR="009B532D" w:rsidRDefault="009B532D" w:rsidP="00690E85">
      <w:pPr>
        <w:spacing w:after="0" w:line="315" w:lineRule="atLeast"/>
        <w:ind w:firstLine="709"/>
        <w:rPr>
          <w:rFonts w:ascii="All Times New Roman" w:hAnsi="All Times New Roman" w:cs="All Times New Roman"/>
          <w:color w:val="222222"/>
          <w:sz w:val="23"/>
          <w:szCs w:val="23"/>
          <w:lang w:eastAsia="bg-BG"/>
        </w:rPr>
      </w:pPr>
      <w:r>
        <w:rPr>
          <w:rFonts w:ascii="All Times New Roman" w:hAnsi="All Times New Roman" w:cs="All Times New Roman"/>
          <w:color w:val="222222"/>
          <w:sz w:val="23"/>
          <w:szCs w:val="23"/>
          <w:lang w:eastAsia="bg-BG"/>
        </w:rPr>
        <w:t>04.201</w:t>
      </w:r>
      <w:r>
        <w:rPr>
          <w:rFonts w:ascii="All Times New Roman" w:hAnsi="All Times New Roman" w:cs="All Times New Roman"/>
          <w:color w:val="222222"/>
          <w:sz w:val="23"/>
          <w:szCs w:val="23"/>
          <w:lang w:val="en-US" w:eastAsia="bg-BG"/>
        </w:rPr>
        <w:t>9</w:t>
      </w:r>
      <w:r>
        <w:rPr>
          <w:rFonts w:ascii="All Times New Roman" w:hAnsi="All Times New Roman" w:cs="All Times New Roman"/>
          <w:color w:val="222222"/>
          <w:sz w:val="23"/>
          <w:szCs w:val="23"/>
          <w:lang w:eastAsia="bg-BG"/>
        </w:rPr>
        <w:t>г.-</w:t>
      </w:r>
      <w:r w:rsidRPr="00610D58">
        <w:rPr>
          <w:rFonts w:ascii="All Times New Roman" w:hAnsi="All Times New Roman" w:cs="All Times New Roman"/>
          <w:color w:val="222222"/>
          <w:sz w:val="23"/>
          <w:szCs w:val="23"/>
          <w:lang w:eastAsia="bg-BG"/>
        </w:rPr>
        <w:t xml:space="preserve"> Великденско състезание „Шарени</w:t>
      </w:r>
      <w:r>
        <w:rPr>
          <w:rFonts w:ascii="All Times New Roman" w:hAnsi="All Times New Roman" w:cs="All Times New Roman"/>
          <w:color w:val="222222"/>
          <w:sz w:val="23"/>
          <w:szCs w:val="23"/>
          <w:lang w:eastAsia="bg-BG"/>
        </w:rPr>
        <w:t xml:space="preserve"> Яйца”  с участието на най малките жители</w:t>
      </w:r>
      <w:r w:rsidRPr="00610D58">
        <w:rPr>
          <w:rFonts w:ascii="All Times New Roman" w:hAnsi="All Times New Roman" w:cs="All Times New Roman"/>
          <w:color w:val="222222"/>
          <w:sz w:val="23"/>
          <w:szCs w:val="23"/>
          <w:lang w:eastAsia="bg-BG"/>
        </w:rPr>
        <w:t xml:space="preserve"> </w:t>
      </w:r>
      <w:r>
        <w:rPr>
          <w:rFonts w:ascii="All Times New Roman" w:hAnsi="All Times New Roman" w:cs="All Times New Roman"/>
          <w:color w:val="222222"/>
          <w:sz w:val="23"/>
          <w:szCs w:val="23"/>
          <w:lang w:eastAsia="bg-BG"/>
        </w:rPr>
        <w:t>на с. Априлово</w:t>
      </w:r>
      <w:r w:rsidRPr="00610D58">
        <w:rPr>
          <w:rFonts w:ascii="All Times New Roman" w:hAnsi="All Times New Roman" w:cs="All Times New Roman"/>
          <w:color w:val="222222"/>
          <w:sz w:val="23"/>
          <w:szCs w:val="23"/>
          <w:lang w:eastAsia="bg-BG"/>
        </w:rPr>
        <w:t>;</w:t>
      </w:r>
    </w:p>
    <w:p w:rsidR="009B532D" w:rsidRDefault="009B532D" w:rsidP="00690E85">
      <w:pPr>
        <w:spacing w:after="0" w:line="315" w:lineRule="atLeast"/>
        <w:ind w:firstLine="709"/>
        <w:rPr>
          <w:rFonts w:ascii="All Times New Roman" w:hAnsi="All Times New Roman" w:cs="All Times New Roman"/>
          <w:color w:val="222222"/>
          <w:sz w:val="23"/>
          <w:szCs w:val="23"/>
          <w:lang w:val="en-US" w:eastAsia="bg-BG"/>
        </w:rPr>
      </w:pPr>
      <w:r>
        <w:rPr>
          <w:rFonts w:ascii="All Times New Roman" w:hAnsi="All Times New Roman" w:cs="All Times New Roman"/>
          <w:color w:val="222222"/>
          <w:sz w:val="23"/>
          <w:szCs w:val="23"/>
          <w:lang w:eastAsia="bg-BG"/>
        </w:rPr>
        <w:t>05.201</w:t>
      </w:r>
      <w:r>
        <w:rPr>
          <w:rFonts w:ascii="All Times New Roman" w:hAnsi="All Times New Roman" w:cs="All Times New Roman"/>
          <w:color w:val="222222"/>
          <w:sz w:val="23"/>
          <w:szCs w:val="23"/>
          <w:lang w:val="en-US" w:eastAsia="bg-BG"/>
        </w:rPr>
        <w:t>9</w:t>
      </w:r>
      <w:r>
        <w:rPr>
          <w:rFonts w:ascii="All Times New Roman" w:hAnsi="All Times New Roman" w:cs="All Times New Roman"/>
          <w:color w:val="222222"/>
          <w:sz w:val="23"/>
          <w:szCs w:val="23"/>
          <w:lang w:eastAsia="bg-BG"/>
        </w:rPr>
        <w:t>г. Участие в Национален фолклорен фестивал „Янко Петров”</w:t>
      </w:r>
    </w:p>
    <w:p w:rsidR="009B532D" w:rsidRDefault="009B532D" w:rsidP="00690E85">
      <w:pPr>
        <w:spacing w:after="0" w:line="315" w:lineRule="atLeast"/>
        <w:ind w:firstLine="709"/>
        <w:rPr>
          <w:rFonts w:ascii="All Times New Roman" w:hAnsi="All Times New Roman" w:cs="All Times New Roman"/>
          <w:color w:val="222222"/>
          <w:sz w:val="23"/>
          <w:szCs w:val="23"/>
          <w:lang w:eastAsia="bg-BG"/>
        </w:rPr>
      </w:pPr>
      <w:r>
        <w:rPr>
          <w:rFonts w:ascii="All Times New Roman" w:hAnsi="All Times New Roman" w:cs="All Times New Roman"/>
          <w:color w:val="222222"/>
          <w:sz w:val="23"/>
          <w:szCs w:val="23"/>
          <w:lang w:eastAsia="bg-BG"/>
        </w:rPr>
        <w:t>06.201</w:t>
      </w:r>
      <w:r>
        <w:rPr>
          <w:rFonts w:ascii="All Times New Roman" w:hAnsi="All Times New Roman" w:cs="All Times New Roman"/>
          <w:color w:val="222222"/>
          <w:sz w:val="23"/>
          <w:szCs w:val="23"/>
          <w:lang w:val="en-US" w:eastAsia="bg-BG"/>
        </w:rPr>
        <w:t>9</w:t>
      </w:r>
      <w:r>
        <w:rPr>
          <w:rFonts w:ascii="All Times New Roman" w:hAnsi="All Times New Roman" w:cs="All Times New Roman"/>
          <w:color w:val="222222"/>
          <w:sz w:val="23"/>
          <w:szCs w:val="23"/>
          <w:lang w:eastAsia="bg-BG"/>
        </w:rPr>
        <w:t>г.Участие в НФФ „Атлиманска огърлица” Китен</w:t>
      </w:r>
    </w:p>
    <w:p w:rsidR="009B532D" w:rsidRDefault="009B532D" w:rsidP="00690E85">
      <w:pPr>
        <w:spacing w:after="0" w:line="315" w:lineRule="atLeast"/>
        <w:ind w:firstLine="709"/>
        <w:rPr>
          <w:rFonts w:ascii="All Times New Roman" w:hAnsi="All Times New Roman" w:cs="All Times New Roman"/>
          <w:color w:val="222222"/>
          <w:sz w:val="23"/>
          <w:szCs w:val="23"/>
          <w:lang w:eastAsia="bg-BG"/>
        </w:rPr>
      </w:pPr>
      <w:r>
        <w:rPr>
          <w:rFonts w:ascii="All Times New Roman" w:hAnsi="All Times New Roman" w:cs="All Times New Roman"/>
          <w:color w:val="222222"/>
          <w:sz w:val="23"/>
          <w:szCs w:val="23"/>
          <w:lang w:eastAsia="bg-BG"/>
        </w:rPr>
        <w:t xml:space="preserve">  06.2019г. Провеждане на традиционни борби в с. Априлово</w:t>
      </w:r>
    </w:p>
    <w:p w:rsidR="009B532D" w:rsidRDefault="009B532D" w:rsidP="00690E85">
      <w:pPr>
        <w:spacing w:after="0" w:line="315" w:lineRule="atLeast"/>
        <w:ind w:firstLine="709"/>
        <w:rPr>
          <w:rFonts w:ascii="All Times New Roman" w:hAnsi="All Times New Roman" w:cs="All Times New Roman"/>
          <w:color w:val="222222"/>
          <w:sz w:val="23"/>
          <w:szCs w:val="23"/>
          <w:lang w:eastAsia="bg-BG"/>
        </w:rPr>
      </w:pPr>
      <w:r>
        <w:rPr>
          <w:rFonts w:ascii="All Times New Roman" w:hAnsi="All Times New Roman" w:cs="All Times New Roman"/>
          <w:color w:val="222222"/>
          <w:sz w:val="23"/>
          <w:szCs w:val="23"/>
          <w:lang w:eastAsia="bg-BG"/>
        </w:rPr>
        <w:t xml:space="preserve">   07.201</w:t>
      </w:r>
      <w:r>
        <w:rPr>
          <w:rFonts w:ascii="All Times New Roman" w:hAnsi="All Times New Roman" w:cs="All Times New Roman"/>
          <w:color w:val="222222"/>
          <w:sz w:val="23"/>
          <w:szCs w:val="23"/>
          <w:lang w:val="en-US" w:eastAsia="bg-BG"/>
        </w:rPr>
        <w:t>9</w:t>
      </w:r>
      <w:r>
        <w:rPr>
          <w:rFonts w:ascii="All Times New Roman" w:hAnsi="All Times New Roman" w:cs="All Times New Roman"/>
          <w:color w:val="222222"/>
          <w:sz w:val="23"/>
          <w:szCs w:val="23"/>
          <w:lang w:eastAsia="bg-BG"/>
        </w:rPr>
        <w:t xml:space="preserve">г. Детска дискотека   </w:t>
      </w:r>
    </w:p>
    <w:p w:rsidR="009B532D" w:rsidRDefault="009B532D" w:rsidP="00690E85">
      <w:pPr>
        <w:spacing w:after="0" w:line="315" w:lineRule="atLeast"/>
        <w:ind w:firstLine="709"/>
        <w:rPr>
          <w:rFonts w:ascii="All Times New Roman" w:hAnsi="All Times New Roman" w:cs="All Times New Roman"/>
          <w:color w:val="222222"/>
          <w:sz w:val="23"/>
          <w:szCs w:val="23"/>
          <w:lang w:eastAsia="bg-BG"/>
        </w:rPr>
      </w:pPr>
      <w:r>
        <w:rPr>
          <w:rFonts w:ascii="All Times New Roman" w:hAnsi="All Times New Roman" w:cs="All Times New Roman"/>
          <w:color w:val="222222"/>
          <w:sz w:val="23"/>
          <w:szCs w:val="23"/>
          <w:lang w:eastAsia="bg-BG"/>
        </w:rPr>
        <w:t>09.201</w:t>
      </w:r>
      <w:r>
        <w:rPr>
          <w:rFonts w:ascii="All Times New Roman" w:hAnsi="All Times New Roman" w:cs="All Times New Roman"/>
          <w:color w:val="222222"/>
          <w:sz w:val="23"/>
          <w:szCs w:val="23"/>
          <w:lang w:val="en-US" w:eastAsia="bg-BG"/>
        </w:rPr>
        <w:t>9</w:t>
      </w:r>
      <w:r>
        <w:rPr>
          <w:rFonts w:ascii="All Times New Roman" w:hAnsi="All Times New Roman" w:cs="All Times New Roman"/>
          <w:color w:val="222222"/>
          <w:sz w:val="23"/>
          <w:szCs w:val="23"/>
          <w:lang w:eastAsia="bg-BG"/>
        </w:rPr>
        <w:t>г. Участие в Национални фолклорни празници „Приморска перла” – плакет с медал</w:t>
      </w:r>
    </w:p>
    <w:p w:rsidR="009B532D" w:rsidRPr="00DB119A" w:rsidRDefault="009B532D" w:rsidP="00690E85">
      <w:pPr>
        <w:spacing w:after="0" w:line="315" w:lineRule="atLeast"/>
        <w:ind w:firstLine="709"/>
        <w:rPr>
          <w:color w:val="222222"/>
          <w:sz w:val="23"/>
          <w:szCs w:val="23"/>
          <w:lang w:val="en-US" w:eastAsia="bg-BG"/>
        </w:rPr>
      </w:pPr>
      <w:r>
        <w:rPr>
          <w:rFonts w:ascii="All Times New Roman" w:hAnsi="All Times New Roman" w:cs="All Times New Roman"/>
          <w:color w:val="222222"/>
          <w:sz w:val="23"/>
          <w:szCs w:val="23"/>
          <w:lang w:eastAsia="bg-BG"/>
        </w:rPr>
        <w:t>10</w:t>
      </w:r>
      <w:r>
        <w:rPr>
          <w:rFonts w:ascii="All Times New Roman" w:hAnsi="All Times New Roman" w:cs="All Times New Roman"/>
          <w:color w:val="222222"/>
          <w:sz w:val="23"/>
          <w:szCs w:val="23"/>
          <w:lang w:val="en-US" w:eastAsia="bg-BG"/>
        </w:rPr>
        <w:t>.</w:t>
      </w:r>
      <w:r>
        <w:rPr>
          <w:rFonts w:ascii="All Times New Roman" w:hAnsi="All Times New Roman" w:cs="All Times New Roman"/>
          <w:color w:val="222222"/>
          <w:sz w:val="23"/>
          <w:szCs w:val="23"/>
          <w:lang w:eastAsia="bg-BG"/>
        </w:rPr>
        <w:t>201</w:t>
      </w:r>
      <w:r>
        <w:rPr>
          <w:rFonts w:ascii="All Times New Roman" w:hAnsi="All Times New Roman" w:cs="All Times New Roman"/>
          <w:color w:val="222222"/>
          <w:sz w:val="23"/>
          <w:szCs w:val="23"/>
          <w:lang w:val="en-US" w:eastAsia="bg-BG"/>
        </w:rPr>
        <w:t>9</w:t>
      </w:r>
      <w:r>
        <w:rPr>
          <w:rFonts w:ascii="All Times New Roman" w:hAnsi="All Times New Roman" w:cs="All Times New Roman"/>
          <w:color w:val="222222"/>
          <w:sz w:val="23"/>
          <w:szCs w:val="23"/>
          <w:lang w:eastAsia="bg-BG"/>
        </w:rPr>
        <w:t xml:space="preserve">г. Участие  в Фолклорен фестивал „Песни край Марица” с.Доситиево </w:t>
      </w:r>
    </w:p>
    <w:p w:rsidR="009B532D" w:rsidRPr="00610D58" w:rsidRDefault="009B532D" w:rsidP="00690E85">
      <w:pPr>
        <w:spacing w:after="0" w:line="315" w:lineRule="atLeast"/>
        <w:ind w:firstLine="709"/>
        <w:jc w:val="center"/>
        <w:rPr>
          <w:rFonts w:ascii="Times New Roman" w:hAnsi="Times New Roman" w:cs="Times New Roman"/>
          <w:color w:val="222222"/>
          <w:sz w:val="23"/>
          <w:szCs w:val="23"/>
          <w:lang w:eastAsia="bg-BG"/>
        </w:rPr>
      </w:pPr>
      <w:r w:rsidRPr="00610D58">
        <w:rPr>
          <w:rFonts w:ascii="All Times New Roman" w:hAnsi="All Times New Roman" w:cs="All Times New Roman"/>
          <w:color w:val="222222"/>
          <w:sz w:val="23"/>
          <w:szCs w:val="23"/>
          <w:lang w:eastAsia="bg-BG"/>
        </w:rPr>
        <w:t>Проведени бяха още редица ме</w:t>
      </w:r>
      <w:r>
        <w:rPr>
          <w:rFonts w:ascii="All Times New Roman" w:hAnsi="All Times New Roman" w:cs="All Times New Roman"/>
          <w:color w:val="222222"/>
          <w:sz w:val="23"/>
          <w:szCs w:val="23"/>
          <w:lang w:eastAsia="bg-BG"/>
        </w:rPr>
        <w:t xml:space="preserve">роприятия, </w:t>
      </w:r>
      <w:r w:rsidRPr="00610D58">
        <w:rPr>
          <w:rFonts w:ascii="All Times New Roman" w:hAnsi="All Times New Roman" w:cs="All Times New Roman"/>
          <w:color w:val="222222"/>
          <w:sz w:val="23"/>
          <w:szCs w:val="23"/>
          <w:lang w:eastAsia="bg-BG"/>
        </w:rPr>
        <w:t xml:space="preserve"> и увеселения, посветени на българския обреден календар.</w:t>
      </w:r>
    </w:p>
    <w:p w:rsidR="009B532D" w:rsidRPr="00610D58" w:rsidRDefault="009B532D" w:rsidP="00690E85">
      <w:pPr>
        <w:spacing w:after="0" w:line="315" w:lineRule="atLeast"/>
        <w:ind w:firstLine="709"/>
        <w:jc w:val="center"/>
        <w:rPr>
          <w:rFonts w:ascii="Times New Roman" w:hAnsi="Times New Roman" w:cs="Times New Roman"/>
          <w:color w:val="222222"/>
          <w:sz w:val="23"/>
          <w:szCs w:val="23"/>
          <w:lang w:eastAsia="bg-BG"/>
        </w:rPr>
      </w:pPr>
    </w:p>
    <w:p w:rsidR="009B532D" w:rsidRPr="00610D58" w:rsidRDefault="009B532D" w:rsidP="00690E85">
      <w:pPr>
        <w:spacing w:after="0" w:line="315" w:lineRule="atLeast"/>
        <w:ind w:firstLine="709"/>
        <w:jc w:val="center"/>
        <w:rPr>
          <w:rFonts w:ascii="Times New Roman" w:hAnsi="Times New Roman" w:cs="Times New Roman"/>
          <w:color w:val="222222"/>
          <w:sz w:val="23"/>
          <w:szCs w:val="23"/>
          <w:lang w:eastAsia="bg-BG"/>
        </w:rPr>
      </w:pPr>
    </w:p>
    <w:p w:rsidR="009B532D" w:rsidRPr="00610D58" w:rsidRDefault="009B532D" w:rsidP="00690E85">
      <w:pPr>
        <w:spacing w:after="0" w:line="315" w:lineRule="atLeast"/>
        <w:ind w:firstLine="709"/>
        <w:jc w:val="center"/>
        <w:rPr>
          <w:rFonts w:ascii="Times New Roman" w:hAnsi="Times New Roman" w:cs="Times New Roman"/>
          <w:color w:val="222222"/>
          <w:sz w:val="23"/>
          <w:szCs w:val="23"/>
          <w:lang w:eastAsia="bg-BG"/>
        </w:rPr>
      </w:pPr>
      <w:r w:rsidRPr="00610D58">
        <w:rPr>
          <w:rFonts w:ascii="All Times New Roman" w:hAnsi="All Times New Roman" w:cs="All Times New Roman"/>
          <w:b/>
          <w:bCs/>
          <w:color w:val="222222"/>
          <w:sz w:val="23"/>
          <w:szCs w:val="23"/>
          <w:lang w:eastAsia="bg-BG"/>
        </w:rPr>
        <w:t>МАТЕРИАЛНА БАЗА</w:t>
      </w:r>
    </w:p>
    <w:p w:rsidR="009B532D" w:rsidRPr="00610D58" w:rsidRDefault="009B532D" w:rsidP="00690E85">
      <w:pPr>
        <w:spacing w:after="0" w:line="315" w:lineRule="atLeast"/>
        <w:ind w:firstLine="709"/>
        <w:jc w:val="center"/>
        <w:rPr>
          <w:rFonts w:ascii="Times New Roman" w:hAnsi="Times New Roman" w:cs="Times New Roman"/>
          <w:color w:val="222222"/>
          <w:sz w:val="23"/>
          <w:szCs w:val="23"/>
          <w:lang w:eastAsia="bg-BG"/>
        </w:rPr>
      </w:pPr>
    </w:p>
    <w:p w:rsidR="009B532D" w:rsidRPr="00610D58" w:rsidRDefault="009B532D" w:rsidP="00690E85">
      <w:pPr>
        <w:spacing w:after="0" w:line="315" w:lineRule="atLeast"/>
        <w:ind w:firstLine="709"/>
        <w:jc w:val="center"/>
        <w:rPr>
          <w:rFonts w:ascii="Times New Roman" w:hAnsi="Times New Roman" w:cs="Times New Roman"/>
          <w:color w:val="222222"/>
          <w:sz w:val="23"/>
          <w:szCs w:val="23"/>
          <w:lang w:eastAsia="bg-BG"/>
        </w:rPr>
      </w:pPr>
      <w:r w:rsidRPr="00610D58">
        <w:rPr>
          <w:rFonts w:ascii="All Times New Roman" w:hAnsi="All Times New Roman" w:cs="All Times New Roman"/>
          <w:color w:val="222222"/>
          <w:sz w:val="23"/>
          <w:szCs w:val="23"/>
          <w:lang w:eastAsia="bg-BG"/>
        </w:rPr>
        <w:t>.</w:t>
      </w:r>
    </w:p>
    <w:p w:rsidR="009B532D" w:rsidRPr="00610D58" w:rsidRDefault="009B532D" w:rsidP="00690E85">
      <w:pPr>
        <w:spacing w:after="0" w:line="315" w:lineRule="atLeast"/>
        <w:ind w:firstLine="709"/>
        <w:jc w:val="center"/>
        <w:rPr>
          <w:rFonts w:ascii="Times New Roman" w:hAnsi="Times New Roman" w:cs="Times New Roman"/>
          <w:color w:val="222222"/>
          <w:sz w:val="23"/>
          <w:szCs w:val="23"/>
          <w:lang w:eastAsia="bg-BG"/>
        </w:rPr>
      </w:pPr>
      <w:r>
        <w:rPr>
          <w:rFonts w:ascii="All Times New Roman" w:hAnsi="All Times New Roman" w:cs="All Times New Roman"/>
          <w:color w:val="222222"/>
          <w:sz w:val="23"/>
          <w:szCs w:val="23"/>
          <w:lang w:eastAsia="bg-BG"/>
        </w:rPr>
        <w:t xml:space="preserve">Поради нужда от ремонт на залата не  може да се провеждат мероприятия в НЧ”Никола Г. Астаджов-1926” </w:t>
      </w:r>
      <w:r w:rsidRPr="00610D58">
        <w:rPr>
          <w:rFonts w:ascii="All Times New Roman" w:hAnsi="All Times New Roman" w:cs="All Times New Roman"/>
          <w:color w:val="222222"/>
          <w:sz w:val="23"/>
          <w:szCs w:val="23"/>
          <w:lang w:eastAsia="bg-BG"/>
        </w:rPr>
        <w:t>.</w:t>
      </w:r>
    </w:p>
    <w:p w:rsidR="009B532D" w:rsidRPr="00610D58" w:rsidRDefault="009B532D" w:rsidP="00690E85">
      <w:pPr>
        <w:spacing w:after="0" w:line="315" w:lineRule="atLeast"/>
        <w:ind w:firstLine="709"/>
        <w:jc w:val="center"/>
        <w:rPr>
          <w:rFonts w:ascii="Times New Roman" w:hAnsi="Times New Roman" w:cs="Times New Roman"/>
          <w:color w:val="222222"/>
          <w:sz w:val="23"/>
          <w:szCs w:val="23"/>
          <w:lang w:eastAsia="bg-BG"/>
        </w:rPr>
      </w:pPr>
      <w:r>
        <w:rPr>
          <w:rFonts w:ascii="All Times New Roman" w:hAnsi="All Times New Roman" w:cs="All Times New Roman"/>
          <w:color w:val="222222"/>
          <w:sz w:val="23"/>
          <w:szCs w:val="23"/>
          <w:lang w:eastAsia="bg-BG"/>
        </w:rPr>
        <w:t>Зала е</w:t>
      </w:r>
      <w:r w:rsidRPr="00610D58">
        <w:rPr>
          <w:rFonts w:ascii="All Times New Roman" w:hAnsi="All Times New Roman" w:cs="All Times New Roman"/>
          <w:color w:val="222222"/>
          <w:sz w:val="23"/>
          <w:szCs w:val="23"/>
          <w:lang w:eastAsia="bg-BG"/>
        </w:rPr>
        <w:t xml:space="preserve"> </w:t>
      </w:r>
      <w:r>
        <w:rPr>
          <w:rFonts w:ascii="All Times New Roman" w:hAnsi="All Times New Roman" w:cs="All Times New Roman"/>
          <w:color w:val="222222"/>
          <w:sz w:val="23"/>
          <w:szCs w:val="23"/>
          <w:lang w:eastAsia="bg-BG"/>
        </w:rPr>
        <w:t>необходима не само за мероприятия но и за провеждане на репетиции на</w:t>
      </w:r>
      <w:r w:rsidRPr="00610D58">
        <w:rPr>
          <w:rFonts w:ascii="All Times New Roman" w:hAnsi="All Times New Roman" w:cs="All Times New Roman"/>
          <w:color w:val="222222"/>
          <w:sz w:val="23"/>
          <w:szCs w:val="23"/>
          <w:lang w:eastAsia="bg-BG"/>
        </w:rPr>
        <w:t xml:space="preserve"> автентичен фолклор. </w:t>
      </w:r>
    </w:p>
    <w:p w:rsidR="009B532D" w:rsidRPr="00610D58" w:rsidRDefault="009B532D" w:rsidP="00690E85">
      <w:pPr>
        <w:spacing w:after="0" w:line="315" w:lineRule="atLeast"/>
        <w:ind w:firstLine="709"/>
        <w:jc w:val="center"/>
        <w:rPr>
          <w:rFonts w:ascii="Times New Roman" w:hAnsi="Times New Roman" w:cs="Times New Roman"/>
          <w:color w:val="222222"/>
          <w:sz w:val="23"/>
          <w:szCs w:val="23"/>
          <w:lang w:eastAsia="bg-BG"/>
        </w:rPr>
      </w:pPr>
      <w:r w:rsidRPr="00610D58">
        <w:rPr>
          <w:rFonts w:ascii="All Times New Roman" w:hAnsi="All Times New Roman" w:cs="All Times New Roman"/>
          <w:color w:val="222222"/>
          <w:sz w:val="23"/>
          <w:szCs w:val="23"/>
          <w:lang w:eastAsia="bg-BG"/>
        </w:rPr>
        <w:t xml:space="preserve">Надяваме се чрез новите проекти, </w:t>
      </w:r>
      <w:r>
        <w:rPr>
          <w:rFonts w:ascii="All Times New Roman" w:hAnsi="All Times New Roman" w:cs="All Times New Roman"/>
          <w:color w:val="222222"/>
          <w:sz w:val="23"/>
          <w:szCs w:val="23"/>
          <w:lang w:eastAsia="bg-BG"/>
        </w:rPr>
        <w:t xml:space="preserve">които ще излезнат за </w:t>
      </w:r>
      <w:r w:rsidRPr="00610D58">
        <w:rPr>
          <w:rFonts w:ascii="All Times New Roman" w:hAnsi="All Times New Roman" w:cs="All Times New Roman"/>
          <w:color w:val="222222"/>
          <w:sz w:val="23"/>
          <w:szCs w:val="23"/>
          <w:lang w:eastAsia="bg-BG"/>
        </w:rPr>
        <w:t xml:space="preserve"> финансиране, да успеем да </w:t>
      </w:r>
      <w:r>
        <w:rPr>
          <w:rFonts w:ascii="All Times New Roman" w:hAnsi="All Times New Roman" w:cs="All Times New Roman"/>
          <w:color w:val="222222"/>
          <w:sz w:val="23"/>
          <w:szCs w:val="23"/>
          <w:lang w:eastAsia="bg-BG"/>
        </w:rPr>
        <w:t xml:space="preserve">участваме и да </w:t>
      </w:r>
      <w:r w:rsidRPr="00610D58">
        <w:rPr>
          <w:rFonts w:ascii="All Times New Roman" w:hAnsi="All Times New Roman" w:cs="All Times New Roman"/>
          <w:color w:val="222222"/>
          <w:sz w:val="23"/>
          <w:szCs w:val="23"/>
          <w:lang w:eastAsia="bg-BG"/>
        </w:rPr>
        <w:t>подобрим не само техническото оборудване, но и да осигурим н</w:t>
      </w:r>
      <w:r>
        <w:rPr>
          <w:rFonts w:ascii="All Times New Roman" w:hAnsi="All Times New Roman" w:cs="All Times New Roman"/>
          <w:color w:val="222222"/>
          <w:sz w:val="23"/>
          <w:szCs w:val="23"/>
          <w:lang w:eastAsia="bg-BG"/>
        </w:rPr>
        <w:t>ов реквизит и костюми за групата</w:t>
      </w:r>
      <w:r w:rsidRPr="00610D58">
        <w:rPr>
          <w:rFonts w:ascii="All Times New Roman" w:hAnsi="All Times New Roman" w:cs="All Times New Roman"/>
          <w:color w:val="222222"/>
          <w:sz w:val="23"/>
          <w:szCs w:val="23"/>
          <w:lang w:eastAsia="bg-BG"/>
        </w:rPr>
        <w:t xml:space="preserve"> за автентичен фолклор, както и да обогатим с допълнителни прояви ку</w:t>
      </w:r>
      <w:r>
        <w:rPr>
          <w:rFonts w:ascii="All Times New Roman" w:hAnsi="All Times New Roman" w:cs="All Times New Roman"/>
          <w:color w:val="222222"/>
          <w:sz w:val="23"/>
          <w:szCs w:val="23"/>
          <w:lang w:eastAsia="bg-BG"/>
        </w:rPr>
        <w:t>лтурния календар на община Гълъбово</w:t>
      </w:r>
      <w:r w:rsidRPr="00610D58">
        <w:rPr>
          <w:rFonts w:ascii="All Times New Roman" w:hAnsi="All Times New Roman" w:cs="All Times New Roman"/>
          <w:color w:val="222222"/>
          <w:sz w:val="23"/>
          <w:szCs w:val="23"/>
          <w:lang w:eastAsia="bg-BG"/>
        </w:rPr>
        <w:t>.</w:t>
      </w:r>
    </w:p>
    <w:p w:rsidR="009B532D" w:rsidRPr="00610D58" w:rsidRDefault="009B532D" w:rsidP="00690E85">
      <w:pPr>
        <w:spacing w:after="0" w:line="315" w:lineRule="atLeast"/>
        <w:ind w:firstLine="709"/>
        <w:jc w:val="center"/>
        <w:rPr>
          <w:rFonts w:ascii="Times New Roman" w:hAnsi="Times New Roman" w:cs="Times New Roman"/>
          <w:color w:val="222222"/>
          <w:sz w:val="23"/>
          <w:szCs w:val="23"/>
          <w:lang w:eastAsia="bg-BG"/>
        </w:rPr>
      </w:pPr>
    </w:p>
    <w:p w:rsidR="009B532D" w:rsidRDefault="009B532D" w:rsidP="00690E85">
      <w:pPr>
        <w:spacing w:after="0" w:line="315" w:lineRule="atLeast"/>
        <w:ind w:firstLine="709"/>
        <w:jc w:val="center"/>
        <w:rPr>
          <w:rFonts w:ascii="All Times New Roman" w:hAnsi="All Times New Roman" w:cs="All Times New Roman"/>
          <w:color w:val="222222"/>
          <w:sz w:val="23"/>
          <w:szCs w:val="23"/>
          <w:lang w:eastAsia="bg-BG"/>
        </w:rPr>
      </w:pPr>
      <w:r w:rsidRPr="00610D58">
        <w:rPr>
          <w:rFonts w:ascii="All Times New Roman" w:hAnsi="All Times New Roman" w:cs="All Times New Roman"/>
          <w:color w:val="222222"/>
          <w:sz w:val="23"/>
          <w:szCs w:val="23"/>
          <w:lang w:eastAsia="bg-BG"/>
        </w:rPr>
        <w:t>В заключе</w:t>
      </w:r>
      <w:r>
        <w:rPr>
          <w:rFonts w:ascii="All Times New Roman" w:hAnsi="All Times New Roman" w:cs="All Times New Roman"/>
          <w:color w:val="222222"/>
          <w:sz w:val="23"/>
          <w:szCs w:val="23"/>
          <w:lang w:eastAsia="bg-BG"/>
        </w:rPr>
        <w:t>ние, благодарим на всички от община Гълъбово</w:t>
      </w:r>
      <w:r w:rsidRPr="00610D58">
        <w:rPr>
          <w:rFonts w:ascii="All Times New Roman" w:hAnsi="All Times New Roman" w:cs="All Times New Roman"/>
          <w:color w:val="222222"/>
          <w:sz w:val="23"/>
          <w:szCs w:val="23"/>
          <w:lang w:eastAsia="bg-BG"/>
        </w:rPr>
        <w:t>,</w:t>
      </w:r>
      <w:r>
        <w:rPr>
          <w:rFonts w:ascii="All Times New Roman" w:hAnsi="All Times New Roman" w:cs="All Times New Roman"/>
          <w:color w:val="222222"/>
          <w:sz w:val="23"/>
          <w:szCs w:val="23"/>
          <w:lang w:eastAsia="bg-BG"/>
        </w:rPr>
        <w:t xml:space="preserve"> ДК”Енергетик”</w:t>
      </w:r>
      <w:r w:rsidRPr="00610D58">
        <w:rPr>
          <w:rFonts w:ascii="All Times New Roman" w:hAnsi="All Times New Roman" w:cs="All Times New Roman"/>
          <w:color w:val="222222"/>
          <w:sz w:val="23"/>
          <w:szCs w:val="23"/>
          <w:lang w:eastAsia="bg-BG"/>
        </w:rPr>
        <w:t xml:space="preserve"> </w:t>
      </w:r>
      <w:r>
        <w:rPr>
          <w:rFonts w:ascii="All Times New Roman" w:hAnsi="All Times New Roman" w:cs="All Times New Roman"/>
          <w:color w:val="222222"/>
          <w:sz w:val="23"/>
          <w:szCs w:val="23"/>
          <w:lang w:eastAsia="bg-BG"/>
        </w:rPr>
        <w:t>,</w:t>
      </w:r>
      <w:r w:rsidRPr="00610D58">
        <w:rPr>
          <w:rFonts w:ascii="All Times New Roman" w:hAnsi="All Times New Roman" w:cs="All Times New Roman"/>
          <w:color w:val="222222"/>
          <w:sz w:val="23"/>
          <w:szCs w:val="23"/>
          <w:lang w:eastAsia="bg-BG"/>
        </w:rPr>
        <w:t>приятели, ползватели, подд</w:t>
      </w:r>
      <w:r>
        <w:rPr>
          <w:rFonts w:ascii="All Times New Roman" w:hAnsi="All Times New Roman" w:cs="All Times New Roman"/>
          <w:color w:val="222222"/>
          <w:sz w:val="23"/>
          <w:szCs w:val="23"/>
          <w:lang w:eastAsia="bg-BG"/>
        </w:rPr>
        <w:t>ръжници на читалище „Никола Г. Астаджов-1926</w:t>
      </w:r>
      <w:r w:rsidRPr="00610D58">
        <w:rPr>
          <w:rFonts w:ascii="All Times New Roman" w:hAnsi="All Times New Roman" w:cs="All Times New Roman"/>
          <w:color w:val="222222"/>
          <w:sz w:val="23"/>
          <w:szCs w:val="23"/>
          <w:lang w:eastAsia="bg-BG"/>
        </w:rPr>
        <w:t xml:space="preserve">”, които ни оказваха при </w:t>
      </w:r>
      <w:r>
        <w:rPr>
          <w:rFonts w:ascii="All Times New Roman" w:hAnsi="All Times New Roman" w:cs="All Times New Roman"/>
          <w:color w:val="222222"/>
          <w:sz w:val="23"/>
          <w:szCs w:val="23"/>
          <w:lang w:eastAsia="bg-BG"/>
        </w:rPr>
        <w:t xml:space="preserve">подкрепа за </w:t>
      </w:r>
      <w:r w:rsidRPr="00610D58">
        <w:rPr>
          <w:rFonts w:ascii="All Times New Roman" w:hAnsi="All Times New Roman" w:cs="All Times New Roman"/>
          <w:color w:val="222222"/>
          <w:sz w:val="23"/>
          <w:szCs w:val="23"/>
          <w:lang w:eastAsia="bg-BG"/>
        </w:rPr>
        <w:t>реализация</w:t>
      </w:r>
      <w:r>
        <w:rPr>
          <w:rFonts w:ascii="All Times New Roman" w:hAnsi="All Times New Roman" w:cs="All Times New Roman"/>
          <w:color w:val="222222"/>
          <w:sz w:val="23"/>
          <w:szCs w:val="23"/>
          <w:lang w:eastAsia="bg-BG"/>
        </w:rPr>
        <w:t xml:space="preserve">та </w:t>
      </w:r>
      <w:r w:rsidRPr="00610D58">
        <w:rPr>
          <w:rFonts w:ascii="All Times New Roman" w:hAnsi="All Times New Roman" w:cs="All Times New Roman"/>
          <w:color w:val="222222"/>
          <w:sz w:val="23"/>
          <w:szCs w:val="23"/>
          <w:lang w:eastAsia="bg-BG"/>
        </w:rPr>
        <w:t xml:space="preserve"> на</w:t>
      </w:r>
      <w:r>
        <w:rPr>
          <w:rFonts w:ascii="All Times New Roman" w:hAnsi="All Times New Roman" w:cs="All Times New Roman"/>
          <w:color w:val="222222"/>
          <w:sz w:val="23"/>
          <w:szCs w:val="23"/>
          <w:lang w:eastAsia="bg-BG"/>
        </w:rPr>
        <w:t xml:space="preserve"> различните инициативи през 201</w:t>
      </w:r>
      <w:r>
        <w:rPr>
          <w:rFonts w:ascii="All Times New Roman" w:hAnsi="All Times New Roman" w:cs="All Times New Roman"/>
          <w:color w:val="222222"/>
          <w:sz w:val="23"/>
          <w:szCs w:val="23"/>
          <w:lang w:val="en-US" w:eastAsia="bg-BG"/>
        </w:rPr>
        <w:t>9</w:t>
      </w:r>
      <w:r w:rsidRPr="00610D58">
        <w:rPr>
          <w:rFonts w:ascii="All Times New Roman" w:hAnsi="All Times New Roman" w:cs="All Times New Roman"/>
          <w:color w:val="222222"/>
          <w:sz w:val="23"/>
          <w:szCs w:val="23"/>
          <w:lang w:eastAsia="bg-BG"/>
        </w:rPr>
        <w:t xml:space="preserve"> г. </w:t>
      </w:r>
    </w:p>
    <w:p w:rsidR="009B532D" w:rsidRDefault="009B532D" w:rsidP="00690E85">
      <w:pPr>
        <w:spacing w:after="0" w:line="315" w:lineRule="atLeast"/>
        <w:ind w:firstLine="709"/>
        <w:jc w:val="center"/>
        <w:rPr>
          <w:rFonts w:ascii="All Times New Roman" w:hAnsi="All Times New Roman" w:cs="All Times New Roman"/>
          <w:color w:val="222222"/>
          <w:sz w:val="23"/>
          <w:szCs w:val="23"/>
          <w:lang w:eastAsia="bg-BG"/>
        </w:rPr>
      </w:pPr>
      <w:r w:rsidRPr="00610D58">
        <w:rPr>
          <w:rFonts w:ascii="All Times New Roman" w:hAnsi="All Times New Roman" w:cs="All Times New Roman"/>
          <w:color w:val="222222"/>
          <w:sz w:val="23"/>
          <w:szCs w:val="23"/>
          <w:lang w:eastAsia="bg-BG"/>
        </w:rPr>
        <w:t>.</w:t>
      </w:r>
    </w:p>
    <w:p w:rsidR="009B532D" w:rsidRDefault="009B532D" w:rsidP="00690E85">
      <w:pPr>
        <w:spacing w:after="0" w:line="315" w:lineRule="atLeast"/>
        <w:ind w:firstLine="709"/>
        <w:jc w:val="center"/>
        <w:rPr>
          <w:rFonts w:ascii="All Times New Roman" w:hAnsi="All Times New Roman" w:cs="All Times New Roman"/>
          <w:color w:val="222222"/>
          <w:sz w:val="23"/>
          <w:szCs w:val="23"/>
          <w:lang w:eastAsia="bg-BG"/>
        </w:rPr>
      </w:pPr>
    </w:p>
    <w:p w:rsidR="009B532D" w:rsidRDefault="009B532D" w:rsidP="00690E85">
      <w:pPr>
        <w:spacing w:after="0" w:line="315" w:lineRule="atLeast"/>
        <w:ind w:firstLine="709"/>
        <w:jc w:val="center"/>
        <w:rPr>
          <w:rFonts w:ascii="All Times New Roman" w:hAnsi="All Times New Roman" w:cs="All Times New Roman"/>
          <w:color w:val="222222"/>
          <w:sz w:val="23"/>
          <w:szCs w:val="23"/>
          <w:lang w:eastAsia="bg-BG"/>
        </w:rPr>
      </w:pPr>
    </w:p>
    <w:p w:rsidR="009B532D" w:rsidRPr="00610D58" w:rsidRDefault="009B532D" w:rsidP="00690E85">
      <w:pPr>
        <w:spacing w:after="0" w:line="315" w:lineRule="atLeast"/>
        <w:ind w:firstLine="709"/>
        <w:jc w:val="center"/>
        <w:rPr>
          <w:rFonts w:ascii="Times New Roman" w:hAnsi="Times New Roman" w:cs="Times New Roman"/>
          <w:color w:val="222222"/>
          <w:sz w:val="23"/>
          <w:szCs w:val="23"/>
          <w:lang w:eastAsia="bg-BG"/>
        </w:rPr>
      </w:pPr>
    </w:p>
    <w:p w:rsidR="009B532D" w:rsidRPr="002B6D7A" w:rsidRDefault="009B532D" w:rsidP="002B6D7A">
      <w:pPr>
        <w:spacing w:after="0" w:line="315" w:lineRule="atLeast"/>
        <w:jc w:val="right"/>
        <w:rPr>
          <w:color w:val="222222"/>
          <w:sz w:val="23"/>
          <w:szCs w:val="23"/>
          <w:lang w:eastAsia="bg-BG"/>
        </w:rPr>
      </w:pPr>
      <w:r w:rsidRPr="00610D58">
        <w:rPr>
          <w:rFonts w:ascii="Times" w:hAnsi="Times" w:cs="Times"/>
          <w:color w:val="222222"/>
          <w:sz w:val="27"/>
          <w:szCs w:val="27"/>
          <w:lang w:eastAsia="bg-BG"/>
        </w:rPr>
        <w:br/>
        <w:t>                                                             </w:t>
      </w:r>
      <w:r>
        <w:rPr>
          <w:rFonts w:ascii="Times" w:hAnsi="Times" w:cs="Times"/>
          <w:b/>
          <w:bCs/>
          <w:color w:val="222222"/>
          <w:sz w:val="27"/>
          <w:szCs w:val="27"/>
          <w:lang w:eastAsia="bg-BG"/>
        </w:rPr>
        <w:t xml:space="preserve">Председател: </w:t>
      </w:r>
      <w:r>
        <w:rPr>
          <w:b/>
          <w:bCs/>
          <w:color w:val="222222"/>
          <w:sz w:val="27"/>
          <w:szCs w:val="27"/>
          <w:lang w:eastAsia="bg-BG"/>
        </w:rPr>
        <w:t>В</w:t>
      </w:r>
      <w:r w:rsidRPr="00610D58">
        <w:rPr>
          <w:rFonts w:ascii="Times" w:hAnsi="Times" w:cs="Times"/>
          <w:b/>
          <w:bCs/>
          <w:color w:val="222222"/>
          <w:sz w:val="27"/>
          <w:szCs w:val="27"/>
          <w:lang w:eastAsia="bg-BG"/>
        </w:rPr>
        <w:t xml:space="preserve">. </w:t>
      </w:r>
      <w:r>
        <w:rPr>
          <w:b/>
          <w:bCs/>
          <w:color w:val="222222"/>
          <w:sz w:val="27"/>
          <w:szCs w:val="27"/>
          <w:lang w:eastAsia="bg-BG"/>
        </w:rPr>
        <w:t>ЧАКЪРОВА</w:t>
      </w:r>
    </w:p>
    <w:p w:rsidR="009B532D" w:rsidRPr="002B6D7A" w:rsidRDefault="009B532D">
      <w:r w:rsidRPr="002B6D7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684.75pt">
            <v:imagedata r:id="rId7" o:title=""/>
          </v:shape>
        </w:pict>
      </w:r>
    </w:p>
    <w:sectPr w:rsidR="009B532D" w:rsidRPr="002B6D7A" w:rsidSect="0081047E">
      <w:headerReference w:type="default" r:id="rId8"/>
      <w:pgSz w:w="11964" w:h="16840" w:code="9"/>
      <w:pgMar w:top="1418" w:right="1049" w:bottom="1418" w:left="992" w:header="1418" w:footer="1418" w:gutter="11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32D" w:rsidRDefault="009B532D" w:rsidP="001726D9">
      <w:pPr>
        <w:spacing w:after="0" w:line="240" w:lineRule="auto"/>
      </w:pPr>
      <w:r>
        <w:separator/>
      </w:r>
    </w:p>
  </w:endnote>
  <w:endnote w:type="continuationSeparator" w:id="0">
    <w:p w:rsidR="009B532D" w:rsidRDefault="009B532D" w:rsidP="001726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ll Times New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32D" w:rsidRDefault="009B532D" w:rsidP="001726D9">
      <w:pPr>
        <w:spacing w:after="0" w:line="240" w:lineRule="auto"/>
      </w:pPr>
      <w:r>
        <w:separator/>
      </w:r>
    </w:p>
  </w:footnote>
  <w:footnote w:type="continuationSeparator" w:id="0">
    <w:p w:rsidR="009B532D" w:rsidRDefault="009B532D" w:rsidP="001726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32D" w:rsidRDefault="009B532D" w:rsidP="001726D9">
    <w:pPr>
      <w:pStyle w:val="Heading1"/>
      <w:spacing w:before="0"/>
      <w:jc w:val="center"/>
      <w:rPr>
        <w:color w:val="355F2F"/>
        <w:sz w:val="40"/>
        <w:szCs w:val="40"/>
      </w:rPr>
    </w:pP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Description: C:\Users\Geri\Desktop\LOGO CHITALISHTE.jpg" style="position:absolute;left:0;text-align:left;margin-left:11.9pt;margin-top:-109.45pt;width:94.4pt;height:71.25pt;z-index:251658240;visibility:visible;mso-position-horizontal-relative:margin;mso-position-vertical-relative:margin">
          <v:imagedata r:id="rId1" o:title=""/>
          <w10:wrap type="square" anchorx="margin" anchory="margin"/>
        </v:shape>
      </w:pict>
    </w:r>
    <w:r>
      <w:rPr>
        <w:color w:val="355F2F"/>
        <w:sz w:val="40"/>
        <w:szCs w:val="40"/>
      </w:rPr>
      <w:t>НЧ „НИКОЛА Г. АСТАДЖОВ -1926 Г“</w:t>
    </w:r>
  </w:p>
  <w:p w:rsidR="009B532D" w:rsidRDefault="009B532D" w:rsidP="001726D9">
    <w:pPr>
      <w:pStyle w:val="Heading1"/>
      <w:spacing w:before="0"/>
      <w:jc w:val="center"/>
      <w:rPr>
        <w:color w:val="355F2F"/>
        <w:sz w:val="36"/>
        <w:szCs w:val="36"/>
      </w:rPr>
    </w:pPr>
    <w:r>
      <w:rPr>
        <w:noProof/>
        <w:lang w:val="bg-BG" w:eastAsia="bg-BG"/>
      </w:rPr>
      <w:pict>
        <v:line id="Straight Connector 2" o:spid="_x0000_s2050" style="position:absolute;left:0;text-align:left;z-index:251657216;visibility:visible" from="2.85pt,23.7pt" to="351.65pt,23.7pt" strokeweight="3pt">
          <v:stroke linestyle="thinThin"/>
        </v:line>
      </w:pict>
    </w:r>
    <w:r>
      <w:rPr>
        <w:color w:val="355F2F"/>
        <w:sz w:val="36"/>
        <w:szCs w:val="36"/>
      </w:rPr>
      <w:t>С. АПРИЛОВО, ОБЩИНА ГЪЛЪБОВО</w:t>
    </w:r>
  </w:p>
  <w:p w:rsidR="009B532D" w:rsidRDefault="009B532D" w:rsidP="001726D9">
    <w:pPr>
      <w:tabs>
        <w:tab w:val="left" w:pos="720"/>
        <w:tab w:val="left" w:pos="2220"/>
        <w:tab w:val="right" w:pos="7002"/>
      </w:tabs>
      <w:spacing w:after="0"/>
      <w:rPr>
        <w:sz w:val="10"/>
        <w:szCs w:val="10"/>
      </w:rPr>
    </w:pPr>
    <w:r>
      <w:tab/>
    </w:r>
    <w:r>
      <w:tab/>
    </w:r>
  </w:p>
  <w:p w:rsidR="009B532D" w:rsidRDefault="009B532D" w:rsidP="001726D9">
    <w:pPr>
      <w:tabs>
        <w:tab w:val="left" w:pos="720"/>
        <w:tab w:val="left" w:pos="2220"/>
        <w:tab w:val="right" w:pos="7002"/>
      </w:tabs>
      <w:spacing w:after="0"/>
      <w:jc w:val="right"/>
      <w:rPr>
        <w:b/>
        <w:bCs/>
        <w:sz w:val="20"/>
        <w:szCs w:val="20"/>
        <w:lang w:val="en-US"/>
      </w:rPr>
    </w:pPr>
    <w:r>
      <w:rPr>
        <w:b/>
        <w:bCs/>
        <w:sz w:val="20"/>
        <w:szCs w:val="20"/>
      </w:rPr>
      <w:sym w:font="Webdings" w:char="F09B"/>
    </w:r>
    <w:r>
      <w:rPr>
        <w:b/>
        <w:bCs/>
        <w:sz w:val="20"/>
        <w:szCs w:val="20"/>
      </w:rPr>
      <w:t xml:space="preserve">: 6281 Априлово, Община Гълъбово,  </w:t>
    </w:r>
    <w:r>
      <w:rPr>
        <w:b/>
        <w:bCs/>
        <w:sz w:val="20"/>
        <w:szCs w:val="20"/>
      </w:rPr>
      <w:sym w:font="Webdings" w:char="F0C5"/>
    </w:r>
    <w:r>
      <w:rPr>
        <w:b/>
        <w:bCs/>
        <w:sz w:val="20"/>
        <w:szCs w:val="20"/>
      </w:rPr>
      <w:t xml:space="preserve"> : 04156 2332</w:t>
    </w:r>
  </w:p>
  <w:p w:rsidR="009B532D" w:rsidRDefault="009B53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71C7C"/>
    <w:multiLevelType w:val="hybridMultilevel"/>
    <w:tmpl w:val="52527758"/>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0E85"/>
    <w:rsid w:val="001726D9"/>
    <w:rsid w:val="001F03DA"/>
    <w:rsid w:val="00221E90"/>
    <w:rsid w:val="002B1555"/>
    <w:rsid w:val="002B6D7A"/>
    <w:rsid w:val="002D534D"/>
    <w:rsid w:val="00440D8C"/>
    <w:rsid w:val="004E55F6"/>
    <w:rsid w:val="005D66C5"/>
    <w:rsid w:val="0060745D"/>
    <w:rsid w:val="00610D58"/>
    <w:rsid w:val="00690E85"/>
    <w:rsid w:val="0073256E"/>
    <w:rsid w:val="007F3CB6"/>
    <w:rsid w:val="007F677C"/>
    <w:rsid w:val="0081047E"/>
    <w:rsid w:val="009872DA"/>
    <w:rsid w:val="009B532D"/>
    <w:rsid w:val="00CF7706"/>
    <w:rsid w:val="00DB119A"/>
    <w:rsid w:val="00DC387F"/>
    <w:rsid w:val="00E22360"/>
    <w:rsid w:val="00E94E90"/>
    <w:rsid w:val="00EA5A36"/>
    <w:rsid w:val="00F1006B"/>
    <w:rsid w:val="00FE5944"/>
    <w:rsid w:val="00FF3485"/>
    <w:rsid w:val="00FF7711"/>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90E85"/>
    <w:pPr>
      <w:spacing w:after="200" w:line="276" w:lineRule="auto"/>
    </w:pPr>
    <w:rPr>
      <w:rFonts w:cs="Calibri"/>
      <w:lang w:eastAsia="en-US"/>
    </w:rPr>
  </w:style>
  <w:style w:type="paragraph" w:styleId="Heading1">
    <w:name w:val="heading 1"/>
    <w:basedOn w:val="Normal"/>
    <w:next w:val="Normal"/>
    <w:link w:val="Heading1Char"/>
    <w:uiPriority w:val="99"/>
    <w:qFormat/>
    <w:rsid w:val="004E55F6"/>
    <w:pPr>
      <w:spacing w:before="400" w:after="60" w:line="240" w:lineRule="auto"/>
      <w:ind w:left="2160"/>
      <w:outlineLvl w:val="0"/>
    </w:pPr>
    <w:rPr>
      <w:rFonts w:ascii="Cambria" w:eastAsia="Times New Roman" w:hAnsi="Cambria" w:cs="Cambria"/>
      <w:smallCaps/>
      <w:color w:val="0F243E"/>
      <w:spacing w:val="20"/>
      <w:sz w:val="32"/>
      <w:szCs w:val="32"/>
      <w:lang w:val="en-US"/>
    </w:rPr>
  </w:style>
  <w:style w:type="paragraph" w:styleId="Heading2">
    <w:name w:val="heading 2"/>
    <w:basedOn w:val="Normal"/>
    <w:next w:val="Normal"/>
    <w:link w:val="Heading2Char"/>
    <w:uiPriority w:val="99"/>
    <w:qFormat/>
    <w:rsid w:val="004E55F6"/>
    <w:pPr>
      <w:spacing w:before="120" w:after="60" w:line="240" w:lineRule="auto"/>
      <w:ind w:left="2160"/>
      <w:outlineLvl w:val="1"/>
    </w:pPr>
    <w:rPr>
      <w:rFonts w:ascii="Cambria" w:eastAsia="Times New Roman" w:hAnsi="Cambria" w:cs="Cambria"/>
      <w:smallCaps/>
      <w:color w:val="17365D"/>
      <w:spacing w:val="20"/>
      <w:sz w:val="28"/>
      <w:szCs w:val="28"/>
      <w:lang w:val="en-US"/>
    </w:rPr>
  </w:style>
  <w:style w:type="paragraph" w:styleId="Heading3">
    <w:name w:val="heading 3"/>
    <w:basedOn w:val="Normal"/>
    <w:next w:val="Normal"/>
    <w:link w:val="Heading3Char"/>
    <w:uiPriority w:val="99"/>
    <w:qFormat/>
    <w:rsid w:val="004E55F6"/>
    <w:pPr>
      <w:spacing w:before="120" w:after="60" w:line="240" w:lineRule="auto"/>
      <w:ind w:left="2160"/>
      <w:outlineLvl w:val="2"/>
    </w:pPr>
    <w:rPr>
      <w:rFonts w:ascii="Cambria" w:eastAsia="Times New Roman" w:hAnsi="Cambria" w:cs="Cambria"/>
      <w:smallCaps/>
      <w:color w:val="1F497D"/>
      <w:spacing w:val="20"/>
      <w:sz w:val="24"/>
      <w:szCs w:val="24"/>
      <w:lang w:val="en-US"/>
    </w:rPr>
  </w:style>
  <w:style w:type="paragraph" w:styleId="Heading4">
    <w:name w:val="heading 4"/>
    <w:basedOn w:val="Normal"/>
    <w:next w:val="Normal"/>
    <w:link w:val="Heading4Char"/>
    <w:uiPriority w:val="99"/>
    <w:qFormat/>
    <w:rsid w:val="004E55F6"/>
    <w:pPr>
      <w:pBdr>
        <w:bottom w:val="single" w:sz="4" w:space="1" w:color="71A0DC"/>
      </w:pBdr>
      <w:spacing w:before="200" w:after="100" w:line="240" w:lineRule="auto"/>
      <w:ind w:left="2160"/>
      <w:outlineLvl w:val="3"/>
    </w:pPr>
    <w:rPr>
      <w:rFonts w:ascii="Cambria" w:eastAsia="Times New Roman" w:hAnsi="Cambria" w:cs="Cambria"/>
      <w:b/>
      <w:bCs/>
      <w:smallCaps/>
      <w:color w:val="3071C3"/>
      <w:spacing w:val="20"/>
      <w:sz w:val="20"/>
      <w:szCs w:val="20"/>
      <w:lang w:val="en-US"/>
    </w:rPr>
  </w:style>
  <w:style w:type="paragraph" w:styleId="Heading5">
    <w:name w:val="heading 5"/>
    <w:basedOn w:val="Normal"/>
    <w:next w:val="Normal"/>
    <w:link w:val="Heading5Char"/>
    <w:uiPriority w:val="99"/>
    <w:qFormat/>
    <w:rsid w:val="004E55F6"/>
    <w:pPr>
      <w:pBdr>
        <w:bottom w:val="single" w:sz="4" w:space="1" w:color="548DD4"/>
      </w:pBdr>
      <w:spacing w:before="200" w:after="100" w:line="240" w:lineRule="auto"/>
      <w:ind w:left="2160"/>
      <w:outlineLvl w:val="4"/>
    </w:pPr>
    <w:rPr>
      <w:rFonts w:ascii="Cambria" w:eastAsia="Times New Roman" w:hAnsi="Cambria" w:cs="Cambria"/>
      <w:smallCaps/>
      <w:color w:val="3071C3"/>
      <w:spacing w:val="20"/>
      <w:sz w:val="20"/>
      <w:szCs w:val="20"/>
      <w:lang w:val="en-US"/>
    </w:rPr>
  </w:style>
  <w:style w:type="paragraph" w:styleId="Heading6">
    <w:name w:val="heading 6"/>
    <w:basedOn w:val="Normal"/>
    <w:next w:val="Normal"/>
    <w:link w:val="Heading6Char"/>
    <w:uiPriority w:val="99"/>
    <w:qFormat/>
    <w:rsid w:val="004E55F6"/>
    <w:pPr>
      <w:pBdr>
        <w:bottom w:val="dotted" w:sz="8" w:space="1" w:color="938953"/>
      </w:pBdr>
      <w:spacing w:before="200" w:after="100" w:line="288" w:lineRule="auto"/>
      <w:ind w:left="2160"/>
      <w:outlineLvl w:val="5"/>
    </w:pPr>
    <w:rPr>
      <w:rFonts w:ascii="Cambria" w:eastAsia="Times New Roman" w:hAnsi="Cambria" w:cs="Cambria"/>
      <w:smallCaps/>
      <w:color w:val="938953"/>
      <w:spacing w:val="20"/>
      <w:sz w:val="20"/>
      <w:szCs w:val="20"/>
      <w:lang w:val="en-US"/>
    </w:rPr>
  </w:style>
  <w:style w:type="paragraph" w:styleId="Heading7">
    <w:name w:val="heading 7"/>
    <w:basedOn w:val="Normal"/>
    <w:next w:val="Normal"/>
    <w:link w:val="Heading7Char"/>
    <w:uiPriority w:val="99"/>
    <w:qFormat/>
    <w:rsid w:val="004E55F6"/>
    <w:pPr>
      <w:pBdr>
        <w:bottom w:val="dotted" w:sz="8" w:space="1" w:color="938953"/>
      </w:pBdr>
      <w:spacing w:before="200" w:after="100" w:line="240" w:lineRule="auto"/>
      <w:ind w:left="2160"/>
      <w:outlineLvl w:val="6"/>
    </w:pPr>
    <w:rPr>
      <w:rFonts w:ascii="Cambria" w:eastAsia="Times New Roman" w:hAnsi="Cambria" w:cs="Cambria"/>
      <w:b/>
      <w:bCs/>
      <w:smallCaps/>
      <w:color w:val="938953"/>
      <w:spacing w:val="20"/>
      <w:sz w:val="16"/>
      <w:szCs w:val="16"/>
      <w:lang w:val="en-US"/>
    </w:rPr>
  </w:style>
  <w:style w:type="paragraph" w:styleId="Heading8">
    <w:name w:val="heading 8"/>
    <w:basedOn w:val="Normal"/>
    <w:next w:val="Normal"/>
    <w:link w:val="Heading8Char"/>
    <w:uiPriority w:val="99"/>
    <w:qFormat/>
    <w:rsid w:val="004E55F6"/>
    <w:pPr>
      <w:spacing w:before="200" w:after="60" w:line="240" w:lineRule="auto"/>
      <w:ind w:left="2160"/>
      <w:outlineLvl w:val="7"/>
    </w:pPr>
    <w:rPr>
      <w:rFonts w:ascii="Cambria" w:eastAsia="Times New Roman" w:hAnsi="Cambria" w:cs="Cambria"/>
      <w:b/>
      <w:bCs/>
      <w:smallCaps/>
      <w:color w:val="938953"/>
      <w:spacing w:val="20"/>
      <w:sz w:val="16"/>
      <w:szCs w:val="16"/>
      <w:lang w:val="en-US"/>
    </w:rPr>
  </w:style>
  <w:style w:type="paragraph" w:styleId="Heading9">
    <w:name w:val="heading 9"/>
    <w:basedOn w:val="Normal"/>
    <w:next w:val="Normal"/>
    <w:link w:val="Heading9Char"/>
    <w:uiPriority w:val="99"/>
    <w:qFormat/>
    <w:rsid w:val="004E55F6"/>
    <w:pPr>
      <w:spacing w:before="200" w:after="60" w:line="240" w:lineRule="auto"/>
      <w:ind w:left="2160"/>
      <w:outlineLvl w:val="8"/>
    </w:pPr>
    <w:rPr>
      <w:rFonts w:ascii="Cambria" w:eastAsia="Times New Roman" w:hAnsi="Cambria" w:cs="Cambria"/>
      <w:smallCaps/>
      <w:color w:val="938953"/>
      <w:spacing w:val="20"/>
      <w:sz w:val="16"/>
      <w:szCs w:val="16"/>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55F6"/>
    <w:rPr>
      <w:rFonts w:ascii="Cambria" w:hAnsi="Cambria" w:cs="Cambria"/>
      <w:smallCaps/>
      <w:color w:val="0F243E"/>
      <w:spacing w:val="20"/>
      <w:sz w:val="32"/>
      <w:szCs w:val="32"/>
    </w:rPr>
  </w:style>
  <w:style w:type="character" w:customStyle="1" w:styleId="Heading2Char">
    <w:name w:val="Heading 2 Char"/>
    <w:basedOn w:val="DefaultParagraphFont"/>
    <w:link w:val="Heading2"/>
    <w:uiPriority w:val="99"/>
    <w:semiHidden/>
    <w:locked/>
    <w:rsid w:val="004E55F6"/>
    <w:rPr>
      <w:rFonts w:ascii="Cambria" w:hAnsi="Cambria" w:cs="Cambria"/>
      <w:smallCaps/>
      <w:color w:val="17365D"/>
      <w:spacing w:val="20"/>
      <w:sz w:val="28"/>
      <w:szCs w:val="28"/>
    </w:rPr>
  </w:style>
  <w:style w:type="character" w:customStyle="1" w:styleId="Heading3Char">
    <w:name w:val="Heading 3 Char"/>
    <w:basedOn w:val="DefaultParagraphFont"/>
    <w:link w:val="Heading3"/>
    <w:uiPriority w:val="99"/>
    <w:semiHidden/>
    <w:locked/>
    <w:rsid w:val="004E55F6"/>
    <w:rPr>
      <w:rFonts w:ascii="Cambria" w:hAnsi="Cambria" w:cs="Cambria"/>
      <w:smallCaps/>
      <w:color w:val="1F497D"/>
      <w:spacing w:val="20"/>
      <w:sz w:val="24"/>
      <w:szCs w:val="24"/>
    </w:rPr>
  </w:style>
  <w:style w:type="character" w:customStyle="1" w:styleId="Heading4Char">
    <w:name w:val="Heading 4 Char"/>
    <w:basedOn w:val="DefaultParagraphFont"/>
    <w:link w:val="Heading4"/>
    <w:uiPriority w:val="99"/>
    <w:semiHidden/>
    <w:locked/>
    <w:rsid w:val="004E55F6"/>
    <w:rPr>
      <w:rFonts w:ascii="Cambria" w:hAnsi="Cambria" w:cs="Cambria"/>
      <w:b/>
      <w:bCs/>
      <w:smallCaps/>
      <w:color w:val="3071C3"/>
      <w:spacing w:val="20"/>
    </w:rPr>
  </w:style>
  <w:style w:type="character" w:customStyle="1" w:styleId="Heading5Char">
    <w:name w:val="Heading 5 Char"/>
    <w:basedOn w:val="DefaultParagraphFont"/>
    <w:link w:val="Heading5"/>
    <w:uiPriority w:val="99"/>
    <w:semiHidden/>
    <w:locked/>
    <w:rsid w:val="004E55F6"/>
    <w:rPr>
      <w:rFonts w:ascii="Cambria" w:hAnsi="Cambria" w:cs="Cambria"/>
      <w:smallCaps/>
      <w:color w:val="3071C3"/>
      <w:spacing w:val="20"/>
    </w:rPr>
  </w:style>
  <w:style w:type="character" w:customStyle="1" w:styleId="Heading6Char">
    <w:name w:val="Heading 6 Char"/>
    <w:basedOn w:val="DefaultParagraphFont"/>
    <w:link w:val="Heading6"/>
    <w:uiPriority w:val="99"/>
    <w:semiHidden/>
    <w:locked/>
    <w:rsid w:val="004E55F6"/>
    <w:rPr>
      <w:rFonts w:ascii="Cambria" w:hAnsi="Cambria" w:cs="Cambria"/>
      <w:smallCaps/>
      <w:color w:val="938953"/>
      <w:spacing w:val="20"/>
    </w:rPr>
  </w:style>
  <w:style w:type="character" w:customStyle="1" w:styleId="Heading7Char">
    <w:name w:val="Heading 7 Char"/>
    <w:basedOn w:val="DefaultParagraphFont"/>
    <w:link w:val="Heading7"/>
    <w:uiPriority w:val="99"/>
    <w:semiHidden/>
    <w:locked/>
    <w:rsid w:val="004E55F6"/>
    <w:rPr>
      <w:rFonts w:ascii="Cambria" w:hAnsi="Cambria" w:cs="Cambria"/>
      <w:b/>
      <w:bCs/>
      <w:smallCaps/>
      <w:color w:val="938953"/>
      <w:spacing w:val="20"/>
      <w:sz w:val="16"/>
      <w:szCs w:val="16"/>
    </w:rPr>
  </w:style>
  <w:style w:type="character" w:customStyle="1" w:styleId="Heading8Char">
    <w:name w:val="Heading 8 Char"/>
    <w:basedOn w:val="DefaultParagraphFont"/>
    <w:link w:val="Heading8"/>
    <w:uiPriority w:val="99"/>
    <w:semiHidden/>
    <w:locked/>
    <w:rsid w:val="004E55F6"/>
    <w:rPr>
      <w:rFonts w:ascii="Cambria" w:hAnsi="Cambria" w:cs="Cambria"/>
      <w:b/>
      <w:bCs/>
      <w:smallCaps/>
      <w:color w:val="938953"/>
      <w:spacing w:val="20"/>
      <w:sz w:val="16"/>
      <w:szCs w:val="16"/>
    </w:rPr>
  </w:style>
  <w:style w:type="character" w:customStyle="1" w:styleId="Heading9Char">
    <w:name w:val="Heading 9 Char"/>
    <w:basedOn w:val="DefaultParagraphFont"/>
    <w:link w:val="Heading9"/>
    <w:uiPriority w:val="99"/>
    <w:semiHidden/>
    <w:locked/>
    <w:rsid w:val="004E55F6"/>
    <w:rPr>
      <w:rFonts w:ascii="Cambria" w:hAnsi="Cambria" w:cs="Cambria"/>
      <w:smallCaps/>
      <w:color w:val="938953"/>
      <w:spacing w:val="20"/>
      <w:sz w:val="16"/>
      <w:szCs w:val="16"/>
    </w:rPr>
  </w:style>
  <w:style w:type="paragraph" w:styleId="Caption">
    <w:name w:val="caption"/>
    <w:basedOn w:val="Normal"/>
    <w:next w:val="Normal"/>
    <w:uiPriority w:val="99"/>
    <w:qFormat/>
    <w:rsid w:val="004E55F6"/>
    <w:pPr>
      <w:spacing w:after="160" w:line="288" w:lineRule="auto"/>
      <w:ind w:left="2160"/>
    </w:pPr>
    <w:rPr>
      <w:b/>
      <w:bCs/>
      <w:smallCaps/>
      <w:color w:val="1F497D"/>
      <w:spacing w:val="10"/>
      <w:sz w:val="18"/>
      <w:szCs w:val="18"/>
      <w:lang w:val="en-US"/>
    </w:rPr>
  </w:style>
  <w:style w:type="paragraph" w:styleId="Title">
    <w:name w:val="Title"/>
    <w:basedOn w:val="Normal"/>
    <w:next w:val="Normal"/>
    <w:link w:val="TitleChar"/>
    <w:uiPriority w:val="99"/>
    <w:qFormat/>
    <w:rsid w:val="004E55F6"/>
    <w:pPr>
      <w:spacing w:after="160" w:line="240" w:lineRule="auto"/>
    </w:pPr>
    <w:rPr>
      <w:rFonts w:ascii="Cambria" w:eastAsia="Times New Roman" w:hAnsi="Cambria" w:cs="Cambria"/>
      <w:smallCaps/>
      <w:color w:val="17365D"/>
      <w:spacing w:val="5"/>
      <w:sz w:val="72"/>
      <w:szCs w:val="72"/>
      <w:lang w:val="en-US"/>
    </w:rPr>
  </w:style>
  <w:style w:type="character" w:customStyle="1" w:styleId="TitleChar">
    <w:name w:val="Title Char"/>
    <w:basedOn w:val="DefaultParagraphFont"/>
    <w:link w:val="Title"/>
    <w:uiPriority w:val="99"/>
    <w:locked/>
    <w:rsid w:val="004E55F6"/>
    <w:rPr>
      <w:rFonts w:ascii="Cambria" w:hAnsi="Cambria" w:cs="Cambria"/>
      <w:smallCaps/>
      <w:color w:val="17365D"/>
      <w:spacing w:val="5"/>
      <w:sz w:val="72"/>
      <w:szCs w:val="72"/>
      <w:lang w:val="en-US" w:eastAsia="en-US"/>
    </w:rPr>
  </w:style>
  <w:style w:type="paragraph" w:styleId="Subtitle">
    <w:name w:val="Subtitle"/>
    <w:basedOn w:val="Normal"/>
    <w:next w:val="Normal"/>
    <w:link w:val="SubtitleChar"/>
    <w:uiPriority w:val="99"/>
    <w:qFormat/>
    <w:rsid w:val="004E55F6"/>
    <w:pPr>
      <w:spacing w:after="600" w:line="240" w:lineRule="auto"/>
    </w:pPr>
    <w:rPr>
      <w:smallCaps/>
      <w:color w:val="938953"/>
      <w:spacing w:val="5"/>
      <w:sz w:val="28"/>
      <w:szCs w:val="28"/>
      <w:lang w:val="en-US"/>
    </w:rPr>
  </w:style>
  <w:style w:type="character" w:customStyle="1" w:styleId="SubtitleChar">
    <w:name w:val="Subtitle Char"/>
    <w:basedOn w:val="DefaultParagraphFont"/>
    <w:link w:val="Subtitle"/>
    <w:uiPriority w:val="99"/>
    <w:locked/>
    <w:rsid w:val="004E55F6"/>
    <w:rPr>
      <w:smallCaps/>
      <w:color w:val="938953"/>
      <w:spacing w:val="5"/>
      <w:sz w:val="28"/>
      <w:szCs w:val="28"/>
      <w:lang w:val="en-US" w:eastAsia="en-US"/>
    </w:rPr>
  </w:style>
  <w:style w:type="character" w:styleId="Strong">
    <w:name w:val="Strong"/>
    <w:basedOn w:val="DefaultParagraphFont"/>
    <w:uiPriority w:val="99"/>
    <w:qFormat/>
    <w:rsid w:val="004E55F6"/>
    <w:rPr>
      <w:b/>
      <w:bCs/>
      <w:spacing w:val="0"/>
    </w:rPr>
  </w:style>
  <w:style w:type="character" w:styleId="Emphasis">
    <w:name w:val="Emphasis"/>
    <w:basedOn w:val="DefaultParagraphFont"/>
    <w:uiPriority w:val="99"/>
    <w:qFormat/>
    <w:rsid w:val="004E55F6"/>
    <w:rPr>
      <w:b/>
      <w:bCs/>
      <w:smallCaps/>
      <w:color w:val="5A5A5A"/>
      <w:spacing w:val="20"/>
      <w:kern w:val="0"/>
      <w:vertAlign w:val="baseline"/>
    </w:rPr>
  </w:style>
  <w:style w:type="paragraph" w:styleId="NoSpacing">
    <w:name w:val="No Spacing"/>
    <w:basedOn w:val="Normal"/>
    <w:uiPriority w:val="99"/>
    <w:qFormat/>
    <w:rsid w:val="004E55F6"/>
    <w:pPr>
      <w:spacing w:after="0" w:line="240" w:lineRule="auto"/>
      <w:ind w:left="2160"/>
    </w:pPr>
    <w:rPr>
      <w:color w:val="5A5A5A"/>
      <w:sz w:val="20"/>
      <w:szCs w:val="20"/>
      <w:lang w:val="en-US"/>
    </w:rPr>
  </w:style>
  <w:style w:type="paragraph" w:styleId="ListParagraph">
    <w:name w:val="List Paragraph"/>
    <w:basedOn w:val="Normal"/>
    <w:uiPriority w:val="99"/>
    <w:qFormat/>
    <w:rsid w:val="004E55F6"/>
    <w:pPr>
      <w:spacing w:after="160" w:line="288" w:lineRule="auto"/>
      <w:ind w:left="720"/>
    </w:pPr>
    <w:rPr>
      <w:color w:val="5A5A5A"/>
      <w:sz w:val="20"/>
      <w:szCs w:val="20"/>
      <w:lang w:val="en-US"/>
    </w:rPr>
  </w:style>
  <w:style w:type="paragraph" w:styleId="Quote">
    <w:name w:val="Quote"/>
    <w:basedOn w:val="Normal"/>
    <w:next w:val="Normal"/>
    <w:link w:val="QuoteChar"/>
    <w:uiPriority w:val="99"/>
    <w:qFormat/>
    <w:rsid w:val="004E55F6"/>
    <w:pPr>
      <w:spacing w:after="160" w:line="288" w:lineRule="auto"/>
      <w:ind w:left="2160"/>
    </w:pPr>
    <w:rPr>
      <w:i/>
      <w:iCs/>
      <w:color w:val="5A5A5A"/>
      <w:sz w:val="20"/>
      <w:szCs w:val="20"/>
      <w:lang w:val="en-US"/>
    </w:rPr>
  </w:style>
  <w:style w:type="character" w:customStyle="1" w:styleId="QuoteChar">
    <w:name w:val="Quote Char"/>
    <w:basedOn w:val="DefaultParagraphFont"/>
    <w:link w:val="Quote"/>
    <w:uiPriority w:val="99"/>
    <w:locked/>
    <w:rsid w:val="004E55F6"/>
    <w:rPr>
      <w:i/>
      <w:iCs/>
      <w:color w:val="5A5A5A"/>
      <w:sz w:val="20"/>
      <w:szCs w:val="20"/>
    </w:rPr>
  </w:style>
  <w:style w:type="paragraph" w:styleId="IntenseQuote">
    <w:name w:val="Intense Quote"/>
    <w:basedOn w:val="Normal"/>
    <w:next w:val="Normal"/>
    <w:link w:val="IntenseQuoteChar"/>
    <w:uiPriority w:val="99"/>
    <w:qFormat/>
    <w:rsid w:val="004E55F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Cambria" w:eastAsia="Times New Roman" w:hAnsi="Cambria" w:cs="Cambria"/>
      <w:smallCaps/>
      <w:color w:val="365F91"/>
      <w:sz w:val="20"/>
      <w:szCs w:val="20"/>
      <w:lang w:val="en-US"/>
    </w:rPr>
  </w:style>
  <w:style w:type="character" w:customStyle="1" w:styleId="IntenseQuoteChar">
    <w:name w:val="Intense Quote Char"/>
    <w:basedOn w:val="DefaultParagraphFont"/>
    <w:link w:val="IntenseQuote"/>
    <w:uiPriority w:val="99"/>
    <w:locked/>
    <w:rsid w:val="004E55F6"/>
    <w:rPr>
      <w:rFonts w:ascii="Cambria" w:hAnsi="Cambria" w:cs="Cambria"/>
      <w:smallCaps/>
      <w:color w:val="365F91"/>
      <w:sz w:val="20"/>
      <w:szCs w:val="20"/>
    </w:rPr>
  </w:style>
  <w:style w:type="character" w:styleId="SubtleEmphasis">
    <w:name w:val="Subtle Emphasis"/>
    <w:basedOn w:val="DefaultParagraphFont"/>
    <w:uiPriority w:val="99"/>
    <w:qFormat/>
    <w:rsid w:val="004E55F6"/>
    <w:rPr>
      <w:smallCaps/>
      <w:color w:val="5A5A5A"/>
      <w:vertAlign w:val="baseline"/>
    </w:rPr>
  </w:style>
  <w:style w:type="character" w:styleId="IntenseEmphasis">
    <w:name w:val="Intense Emphasis"/>
    <w:basedOn w:val="DefaultParagraphFont"/>
    <w:uiPriority w:val="99"/>
    <w:qFormat/>
    <w:rsid w:val="004E55F6"/>
    <w:rPr>
      <w:b/>
      <w:bCs/>
      <w:smallCaps/>
      <w:color w:val="auto"/>
      <w:spacing w:val="40"/>
    </w:rPr>
  </w:style>
  <w:style w:type="character" w:styleId="SubtleReference">
    <w:name w:val="Subtle Reference"/>
    <w:basedOn w:val="DefaultParagraphFont"/>
    <w:uiPriority w:val="99"/>
    <w:qFormat/>
    <w:rsid w:val="004E55F6"/>
    <w:rPr>
      <w:rFonts w:ascii="Cambria" w:hAnsi="Cambria" w:cs="Cambria"/>
      <w:i/>
      <w:iCs/>
      <w:smallCaps/>
      <w:color w:val="5A5A5A"/>
      <w:spacing w:val="20"/>
    </w:rPr>
  </w:style>
  <w:style w:type="character" w:styleId="IntenseReference">
    <w:name w:val="Intense Reference"/>
    <w:basedOn w:val="DefaultParagraphFont"/>
    <w:uiPriority w:val="99"/>
    <w:qFormat/>
    <w:rsid w:val="004E55F6"/>
    <w:rPr>
      <w:rFonts w:ascii="Cambria" w:hAnsi="Cambria" w:cs="Cambria"/>
      <w:b/>
      <w:bCs/>
      <w:i/>
      <w:iCs/>
      <w:smallCaps/>
      <w:color w:val="17365D"/>
      <w:spacing w:val="20"/>
    </w:rPr>
  </w:style>
  <w:style w:type="character" w:styleId="BookTitle">
    <w:name w:val="Book Title"/>
    <w:basedOn w:val="DefaultParagraphFont"/>
    <w:uiPriority w:val="99"/>
    <w:qFormat/>
    <w:rsid w:val="004E55F6"/>
    <w:rPr>
      <w:rFonts w:ascii="Cambria" w:hAnsi="Cambria" w:cs="Cambria"/>
      <w:b/>
      <w:bCs/>
      <w:smallCaps/>
      <w:color w:val="17365D"/>
      <w:spacing w:val="10"/>
      <w:u w:val="single"/>
    </w:rPr>
  </w:style>
  <w:style w:type="paragraph" w:styleId="TOCHeading">
    <w:name w:val="TOC Heading"/>
    <w:basedOn w:val="Heading1"/>
    <w:next w:val="Normal"/>
    <w:uiPriority w:val="99"/>
    <w:qFormat/>
    <w:rsid w:val="004E55F6"/>
    <w:pPr>
      <w:outlineLvl w:val="9"/>
    </w:pPr>
  </w:style>
  <w:style w:type="paragraph" w:styleId="Header">
    <w:name w:val="header"/>
    <w:basedOn w:val="Normal"/>
    <w:link w:val="HeaderChar"/>
    <w:uiPriority w:val="99"/>
    <w:semiHidden/>
    <w:rsid w:val="001726D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1726D9"/>
    <w:rPr>
      <w:sz w:val="22"/>
      <w:szCs w:val="22"/>
      <w:lang w:val="bg-BG"/>
    </w:rPr>
  </w:style>
  <w:style w:type="paragraph" w:styleId="Footer">
    <w:name w:val="footer"/>
    <w:basedOn w:val="Normal"/>
    <w:link w:val="FooterChar"/>
    <w:uiPriority w:val="99"/>
    <w:semiHidden/>
    <w:rsid w:val="001726D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1726D9"/>
    <w:rPr>
      <w:sz w:val="22"/>
      <w:szCs w:val="22"/>
      <w:lang w:val="bg-BG"/>
    </w:rPr>
  </w:style>
</w:styles>
</file>

<file path=word/webSettings.xml><?xml version="1.0" encoding="utf-8"?>
<w:webSettings xmlns:r="http://schemas.openxmlformats.org/officeDocument/2006/relationships" xmlns:w="http://schemas.openxmlformats.org/wordprocessingml/2006/main">
  <w:divs>
    <w:div w:id="1179808950">
      <w:marLeft w:val="0"/>
      <w:marRight w:val="0"/>
      <w:marTop w:val="0"/>
      <w:marBottom w:val="0"/>
      <w:divBdr>
        <w:top w:val="none" w:sz="0" w:space="0" w:color="auto"/>
        <w:left w:val="none" w:sz="0" w:space="0" w:color="auto"/>
        <w:bottom w:val="none" w:sz="0" w:space="0" w:color="auto"/>
        <w:right w:val="none" w:sz="0" w:space="0" w:color="auto"/>
      </w:divBdr>
    </w:div>
    <w:div w:id="11798089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841</Words>
  <Characters>4794</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Изх</dc:title>
  <dc:subject/>
  <dc:creator>HR04</dc:creator>
  <cp:keywords/>
  <dc:description/>
  <cp:lastModifiedBy>Vichka</cp:lastModifiedBy>
  <cp:revision>2</cp:revision>
  <dcterms:created xsi:type="dcterms:W3CDTF">2020-04-28T07:55:00Z</dcterms:created>
  <dcterms:modified xsi:type="dcterms:W3CDTF">2020-04-28T07:55:00Z</dcterms:modified>
</cp:coreProperties>
</file>